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4A1B" w14:textId="41E0622E" w:rsidR="00230E4F" w:rsidRPr="00CE6C72" w:rsidRDefault="0062498B" w:rsidP="00230E4F">
      <w:pPr>
        <w:jc w:val="center"/>
        <w:rPr>
          <w:sz w:val="19"/>
          <w:szCs w:val="19"/>
        </w:rPr>
      </w:pPr>
      <w:bookmarkStart w:id="0" w:name="_Hlk85518608"/>
      <w:r>
        <w:rPr>
          <w:noProof/>
          <w:sz w:val="58"/>
          <w:lang w:eastAsia="en-US"/>
        </w:rPr>
        <w:drawing>
          <wp:inline distT="0" distB="0" distL="0" distR="0" wp14:anchorId="25109FF0" wp14:editId="4900E1B9">
            <wp:extent cx="2952750" cy="914400"/>
            <wp:effectExtent l="0" t="0" r="0" b="0"/>
            <wp:docPr id="1" name="Picture 1" descr="NSPE-SD_State Logo 2017-logo onl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E-SD_State Logo 2017-logo only-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914400"/>
                    </a:xfrm>
                    <a:prstGeom prst="rect">
                      <a:avLst/>
                    </a:prstGeom>
                    <a:noFill/>
                    <a:ln>
                      <a:noFill/>
                    </a:ln>
                  </pic:spPr>
                </pic:pic>
              </a:graphicData>
            </a:graphic>
          </wp:inline>
        </w:drawing>
      </w:r>
      <w:r>
        <w:rPr>
          <w:noProof/>
          <w:lang w:eastAsia="en-US"/>
        </w:rPr>
        <w:drawing>
          <wp:inline distT="0" distB="0" distL="0" distR="0" wp14:anchorId="09D48F76" wp14:editId="5AF62859">
            <wp:extent cx="2457450" cy="914400"/>
            <wp:effectExtent l="0" t="0" r="0" b="0"/>
            <wp:docPr id="2" name="Picture 2"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91208"/>
                    <pic:cNvPicPr>
                      <a:picLocks noChangeAspect="1" noChangeArrowheads="1"/>
                    </pic:cNvPicPr>
                  </pic:nvPicPr>
                  <pic:blipFill>
                    <a:blip r:embed="rId9" cstate="print">
                      <a:extLst>
                        <a:ext uri="{28A0092B-C50C-407E-A947-70E740481C1C}">
                          <a14:useLocalDpi xmlns:a14="http://schemas.microsoft.com/office/drawing/2010/main" val="0"/>
                        </a:ext>
                      </a:extLst>
                    </a:blip>
                    <a:srcRect b="10645"/>
                    <a:stretch>
                      <a:fillRect/>
                    </a:stretch>
                  </pic:blipFill>
                  <pic:spPr bwMode="auto">
                    <a:xfrm>
                      <a:off x="0" y="0"/>
                      <a:ext cx="2457450" cy="914400"/>
                    </a:xfrm>
                    <a:prstGeom prst="rect">
                      <a:avLst/>
                    </a:prstGeom>
                    <a:noFill/>
                    <a:ln>
                      <a:noFill/>
                    </a:ln>
                  </pic:spPr>
                </pic:pic>
              </a:graphicData>
            </a:graphic>
          </wp:inline>
        </w:drawing>
      </w:r>
    </w:p>
    <w:p w14:paraId="4C77B60A" w14:textId="77777777" w:rsidR="00230E4F" w:rsidRPr="00CE6C72" w:rsidRDefault="00230E4F" w:rsidP="00230E4F">
      <w:pPr>
        <w:jc w:val="center"/>
        <w:rPr>
          <w:b/>
          <w:sz w:val="28"/>
        </w:rPr>
      </w:pPr>
    </w:p>
    <w:p w14:paraId="278F7B5F" w14:textId="77777777" w:rsidR="00230E4F" w:rsidRPr="00CE6C72" w:rsidRDefault="00230E4F" w:rsidP="00230E4F">
      <w:pPr>
        <w:shd w:val="solid" w:color="auto" w:fill="auto"/>
        <w:jc w:val="center"/>
        <w:outlineLvl w:val="0"/>
        <w:rPr>
          <w:smallCaps/>
          <w:sz w:val="32"/>
          <w:szCs w:val="32"/>
        </w:rPr>
      </w:pPr>
      <w:r w:rsidRPr="00CE6C72">
        <w:rPr>
          <w:smallCaps/>
          <w:sz w:val="32"/>
          <w:szCs w:val="32"/>
        </w:rPr>
        <w:t>South Dakota Engineering Society and</w:t>
      </w:r>
      <w:r w:rsidRPr="00CE6C72">
        <w:rPr>
          <w:smallCaps/>
          <w:sz w:val="32"/>
          <w:szCs w:val="32"/>
        </w:rPr>
        <w:br/>
        <w:t xml:space="preserve">American Council Of Engineering Companies </w:t>
      </w:r>
      <w:r w:rsidRPr="00CE6C72">
        <w:rPr>
          <w:smallCaps/>
          <w:sz w:val="32"/>
          <w:szCs w:val="32"/>
        </w:rPr>
        <w:br/>
      </w:r>
      <w:r w:rsidRPr="00CE6C72">
        <w:rPr>
          <w:sz w:val="32"/>
          <w:szCs w:val="32"/>
        </w:rPr>
        <w:t>of South Dakota</w:t>
      </w:r>
    </w:p>
    <w:p w14:paraId="467CA7E7" w14:textId="77777777" w:rsidR="00230E4F" w:rsidRPr="00CE6C72" w:rsidRDefault="00230E4F" w:rsidP="00230E4F">
      <w:pPr>
        <w:rPr>
          <w:sz w:val="12"/>
          <w:szCs w:val="10"/>
        </w:rPr>
      </w:pPr>
    </w:p>
    <w:p w14:paraId="37423231" w14:textId="72D42666" w:rsidR="00230E4F" w:rsidRDefault="00A0705A" w:rsidP="00230E4F">
      <w:pPr>
        <w:pStyle w:val="Heading1"/>
      </w:pPr>
      <w:r>
        <w:t xml:space="preserve">EASTERN CHAPTER AWARD FOR </w:t>
      </w:r>
    </w:p>
    <w:p w14:paraId="018C6383" w14:textId="49F0A599" w:rsidR="00230E4F" w:rsidRDefault="00230E4F" w:rsidP="00230E4F">
      <w:pPr>
        <w:pStyle w:val="Heading1"/>
      </w:pPr>
      <w:r>
        <w:t>OUTSTANDING ENGINEERING ACHIEVEMENT</w:t>
      </w:r>
    </w:p>
    <w:p w14:paraId="01D246AD" w14:textId="77777777" w:rsidR="00230E4F" w:rsidRDefault="00230E4F" w:rsidP="00230E4F">
      <w:pPr>
        <w:jc w:val="center"/>
        <w:rPr>
          <w:b/>
          <w:sz w:val="28"/>
        </w:rPr>
      </w:pPr>
      <w:r>
        <w:rPr>
          <w:b/>
          <w:sz w:val="28"/>
        </w:rPr>
        <w:t>METHOD OF SELECTION</w:t>
      </w:r>
    </w:p>
    <w:bookmarkEnd w:id="0"/>
    <w:p w14:paraId="7AEE0328" w14:textId="7A95F785" w:rsidR="00230E4F" w:rsidRDefault="0062498B" w:rsidP="00230E4F">
      <w:pPr>
        <w:rPr>
          <w:sz w:val="22"/>
        </w:rPr>
      </w:pPr>
      <w:r>
        <w:rPr>
          <w:noProof/>
          <w:lang w:eastAsia="en-US"/>
        </w:rPr>
        <mc:AlternateContent>
          <mc:Choice Requires="wps">
            <w:drawing>
              <wp:anchor distT="0" distB="0" distL="114300" distR="114300" simplePos="0" relativeHeight="251661312" behindDoc="0" locked="0" layoutInCell="0" allowOverlap="1" wp14:anchorId="267657BC" wp14:editId="01BE3F7B">
                <wp:simplePos x="0" y="0"/>
                <wp:positionH relativeFrom="margin">
                  <wp:align>left</wp:align>
                </wp:positionH>
                <wp:positionV relativeFrom="paragraph">
                  <wp:posOffset>97790</wp:posOffset>
                </wp:positionV>
                <wp:extent cx="5943600" cy="635"/>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E1F665" id="Line 1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" o:allowincell="f" strokeweight="2pt">
                <v:stroke startarrowwidth="narrow" startarrowlength="short" endarrowwidth="narrow" endarrowlength="short"/>
                <w10:wrap anchorx="margin"/>
              </v:line>
            </w:pict>
          </mc:Fallback>
        </mc:AlternateContent>
      </w:r>
    </w:p>
    <w:p w14:paraId="3E80FB42" w14:textId="239D09F8" w:rsidR="007012FD" w:rsidRPr="003B6413" w:rsidRDefault="007012FD" w:rsidP="007012FD">
      <w:pPr>
        <w:jc w:val="both"/>
        <w:rPr>
          <w:sz w:val="22"/>
          <w:szCs w:val="22"/>
        </w:rPr>
      </w:pPr>
      <w:r w:rsidRPr="003B6413">
        <w:rPr>
          <w:sz w:val="22"/>
          <w:szCs w:val="22"/>
        </w:rPr>
        <w:t xml:space="preserve">This award is established to acknowledge the accomplishments of the engineering profession.  Each year SDES </w:t>
      </w:r>
      <w:r w:rsidR="00B26939" w:rsidRPr="003B6413">
        <w:rPr>
          <w:sz w:val="22"/>
          <w:szCs w:val="22"/>
        </w:rPr>
        <w:t>and ACEC</w:t>
      </w:r>
      <w:r w:rsidR="00483AF1">
        <w:rPr>
          <w:sz w:val="22"/>
          <w:szCs w:val="22"/>
        </w:rPr>
        <w:t>/</w:t>
      </w:r>
      <w:r w:rsidR="0087036E">
        <w:rPr>
          <w:sz w:val="22"/>
          <w:szCs w:val="22"/>
        </w:rPr>
        <w:t>SD</w:t>
      </w:r>
      <w:r w:rsidR="00B26939" w:rsidRPr="003B6413">
        <w:rPr>
          <w:sz w:val="22"/>
          <w:szCs w:val="22"/>
        </w:rPr>
        <w:t xml:space="preserve"> join</w:t>
      </w:r>
      <w:r w:rsidR="00030544">
        <w:rPr>
          <w:sz w:val="22"/>
          <w:szCs w:val="22"/>
        </w:rPr>
        <w:t xml:space="preserve"> </w:t>
      </w:r>
      <w:r w:rsidR="00B26939" w:rsidRPr="003B6413">
        <w:rPr>
          <w:sz w:val="22"/>
          <w:szCs w:val="22"/>
        </w:rPr>
        <w:t xml:space="preserve">together to </w:t>
      </w:r>
      <w:r w:rsidRPr="003B6413">
        <w:rPr>
          <w:sz w:val="22"/>
          <w:szCs w:val="22"/>
        </w:rPr>
        <w:t>recognize engineering achievements that have captured the innovative and dynamic spirit of a profession dedicated to public service.</w:t>
      </w:r>
    </w:p>
    <w:p w14:paraId="7533E4CC" w14:textId="77777777" w:rsidR="007012FD" w:rsidRPr="003B6413" w:rsidRDefault="007012FD" w:rsidP="007012FD">
      <w:pPr>
        <w:jc w:val="both"/>
        <w:rPr>
          <w:sz w:val="22"/>
          <w:szCs w:val="22"/>
        </w:rPr>
      </w:pPr>
    </w:p>
    <w:p w14:paraId="62DD4D6F" w14:textId="77777777" w:rsidR="003566C8" w:rsidRPr="003B6413" w:rsidRDefault="007012FD" w:rsidP="003566C8">
      <w:pPr>
        <w:jc w:val="both"/>
        <w:rPr>
          <w:sz w:val="22"/>
          <w:szCs w:val="22"/>
        </w:rPr>
      </w:pPr>
      <w:r w:rsidRPr="003B6413">
        <w:rPr>
          <w:b/>
          <w:sz w:val="22"/>
          <w:szCs w:val="22"/>
        </w:rPr>
        <w:t>Qualification/Method of Selection:</w:t>
      </w:r>
      <w:r w:rsidRPr="003B6413">
        <w:rPr>
          <w:sz w:val="22"/>
          <w:szCs w:val="22"/>
        </w:rPr>
        <w:t xml:space="preserve">  Any worthy project that contributes to meeting a human or social need</w:t>
      </w:r>
      <w:r w:rsidR="00B26939" w:rsidRPr="003B6413">
        <w:rPr>
          <w:sz w:val="22"/>
          <w:szCs w:val="22"/>
        </w:rPr>
        <w:t xml:space="preserve"> may be nominated by any engineer or engineering firm</w:t>
      </w:r>
      <w:r w:rsidRPr="003B6413">
        <w:rPr>
          <w:sz w:val="22"/>
          <w:szCs w:val="22"/>
        </w:rPr>
        <w:t>.  Nominations may include specific end products such as buildings and dams, a significant process, a contribution toward solving an engineering problem such as environmental or traffic congestion, and/or industrial research and development.</w:t>
      </w:r>
      <w:r w:rsidR="003566C8" w:rsidRPr="003B6413">
        <w:rPr>
          <w:sz w:val="22"/>
          <w:szCs w:val="22"/>
        </w:rPr>
        <w:t xml:space="preserve">  </w:t>
      </w:r>
      <w:r w:rsidRPr="003B6413">
        <w:rPr>
          <w:sz w:val="22"/>
          <w:szCs w:val="22"/>
        </w:rPr>
        <w:t xml:space="preserve">The nominated project must have been completed between January 1 and December 31 of the previous year.  </w:t>
      </w:r>
    </w:p>
    <w:p w14:paraId="5EF087BE" w14:textId="77777777" w:rsidR="003566C8" w:rsidRPr="003B6413" w:rsidRDefault="003566C8" w:rsidP="003566C8">
      <w:pPr>
        <w:jc w:val="both"/>
        <w:rPr>
          <w:sz w:val="22"/>
          <w:szCs w:val="22"/>
        </w:rPr>
      </w:pPr>
    </w:p>
    <w:p w14:paraId="4C947DDB" w14:textId="77777777" w:rsidR="007012FD" w:rsidRPr="003B6413" w:rsidRDefault="003566C8" w:rsidP="003566C8">
      <w:pPr>
        <w:jc w:val="both"/>
        <w:rPr>
          <w:sz w:val="22"/>
          <w:szCs w:val="22"/>
        </w:rPr>
      </w:pPr>
      <w:r w:rsidRPr="003B6413">
        <w:rPr>
          <w:sz w:val="22"/>
          <w:szCs w:val="22"/>
        </w:rPr>
        <w:t>Nominations must be submitted to one of the SDES chapters by the deadline prescribed by that Chapter.  The individual Chapter award winners will be forwarded to the State level for consideration for the Statewide SDES/ACEC Outstanding Engineering Achievement Award.  N</w:t>
      </w:r>
      <w:r w:rsidR="007012FD" w:rsidRPr="003B6413">
        <w:rPr>
          <w:sz w:val="22"/>
          <w:szCs w:val="22"/>
        </w:rPr>
        <w:t>ominations can either be for an engineering project or an engineering firm located within the Chapter</w:t>
      </w:r>
      <w:r w:rsidR="00E74A20" w:rsidRPr="003B6413">
        <w:rPr>
          <w:sz w:val="22"/>
          <w:szCs w:val="22"/>
        </w:rPr>
        <w:t>/State boundary</w:t>
      </w:r>
      <w:r w:rsidR="007012FD" w:rsidRPr="003B6413">
        <w:rPr>
          <w:sz w:val="22"/>
          <w:szCs w:val="22"/>
        </w:rPr>
        <w:t>.  Projects that are designed by a</w:t>
      </w:r>
      <w:r w:rsidRPr="003B6413">
        <w:rPr>
          <w:sz w:val="22"/>
          <w:szCs w:val="22"/>
        </w:rPr>
        <w:t>n engineer or</w:t>
      </w:r>
      <w:r w:rsidR="007012FD" w:rsidRPr="003B6413">
        <w:rPr>
          <w:sz w:val="22"/>
          <w:szCs w:val="22"/>
        </w:rPr>
        <w:t xml:space="preserve"> firm in one Chapter, but located in a different Chapter, can be nominated by both Chapters.  The project has to be located in South Dakota.  </w:t>
      </w:r>
      <w:r w:rsidRPr="003B6413">
        <w:rPr>
          <w:sz w:val="22"/>
          <w:szCs w:val="22"/>
        </w:rPr>
        <w:t xml:space="preserve">The </w:t>
      </w:r>
      <w:r w:rsidR="007012FD" w:rsidRPr="003B6413">
        <w:rPr>
          <w:sz w:val="22"/>
          <w:szCs w:val="22"/>
        </w:rPr>
        <w:t xml:space="preserve">Black Hills and Central Chapters may submit one nomination </w:t>
      </w:r>
      <w:r w:rsidRPr="003B6413">
        <w:rPr>
          <w:sz w:val="22"/>
          <w:szCs w:val="22"/>
        </w:rPr>
        <w:t>per C</w:t>
      </w:r>
      <w:r w:rsidR="007012FD" w:rsidRPr="003B6413">
        <w:rPr>
          <w:sz w:val="22"/>
          <w:szCs w:val="22"/>
        </w:rPr>
        <w:t>hapter</w:t>
      </w:r>
      <w:r w:rsidRPr="003B6413">
        <w:rPr>
          <w:sz w:val="22"/>
          <w:szCs w:val="22"/>
        </w:rPr>
        <w:t xml:space="preserve"> to the State level</w:t>
      </w:r>
      <w:r w:rsidR="007012FD" w:rsidRPr="003B6413">
        <w:rPr>
          <w:sz w:val="22"/>
          <w:szCs w:val="22"/>
        </w:rPr>
        <w:t xml:space="preserve">.  </w:t>
      </w:r>
      <w:r w:rsidRPr="003B6413">
        <w:rPr>
          <w:sz w:val="22"/>
          <w:szCs w:val="22"/>
        </w:rPr>
        <w:t xml:space="preserve">The </w:t>
      </w:r>
      <w:r w:rsidR="007012FD" w:rsidRPr="003B6413">
        <w:rPr>
          <w:sz w:val="22"/>
          <w:szCs w:val="22"/>
        </w:rPr>
        <w:t>Eastern Chapter may submit up to two nominations</w:t>
      </w:r>
      <w:r w:rsidRPr="003B6413">
        <w:rPr>
          <w:sz w:val="22"/>
          <w:szCs w:val="22"/>
        </w:rPr>
        <w:t xml:space="preserve"> to the State level</w:t>
      </w:r>
      <w:r w:rsidR="007012FD" w:rsidRPr="003B6413">
        <w:rPr>
          <w:sz w:val="22"/>
          <w:szCs w:val="22"/>
        </w:rPr>
        <w:t>.</w:t>
      </w:r>
    </w:p>
    <w:p w14:paraId="77AD21BB" w14:textId="77777777" w:rsidR="007012FD" w:rsidRPr="003B6413" w:rsidRDefault="007012FD" w:rsidP="007012FD">
      <w:pPr>
        <w:jc w:val="both"/>
        <w:rPr>
          <w:sz w:val="22"/>
          <w:szCs w:val="22"/>
        </w:rPr>
      </w:pPr>
    </w:p>
    <w:p w14:paraId="47F407B5" w14:textId="5C1FA190" w:rsidR="007012FD" w:rsidRPr="003B6413" w:rsidRDefault="003566C8" w:rsidP="007012FD">
      <w:pPr>
        <w:jc w:val="both"/>
        <w:rPr>
          <w:sz w:val="22"/>
          <w:szCs w:val="22"/>
        </w:rPr>
      </w:pPr>
      <w:r w:rsidRPr="003B6413">
        <w:rPr>
          <w:sz w:val="22"/>
          <w:szCs w:val="22"/>
        </w:rPr>
        <w:t xml:space="preserve">The </w:t>
      </w:r>
      <w:r w:rsidR="003420C7" w:rsidRPr="003B6413">
        <w:rPr>
          <w:sz w:val="22"/>
          <w:szCs w:val="22"/>
        </w:rPr>
        <w:t>Awards</w:t>
      </w:r>
      <w:r w:rsidRPr="003B6413">
        <w:rPr>
          <w:sz w:val="22"/>
          <w:szCs w:val="22"/>
        </w:rPr>
        <w:t xml:space="preserve"> </w:t>
      </w:r>
      <w:r w:rsidR="003420C7" w:rsidRPr="003B6413">
        <w:rPr>
          <w:sz w:val="22"/>
          <w:szCs w:val="22"/>
        </w:rPr>
        <w:t>C</w:t>
      </w:r>
      <w:r w:rsidRPr="003B6413">
        <w:rPr>
          <w:sz w:val="22"/>
          <w:szCs w:val="22"/>
        </w:rPr>
        <w:t xml:space="preserve">ommittee will </w:t>
      </w:r>
      <w:r w:rsidR="003420C7" w:rsidRPr="003B6413">
        <w:rPr>
          <w:sz w:val="22"/>
          <w:szCs w:val="22"/>
        </w:rPr>
        <w:t>select</w:t>
      </w:r>
      <w:r w:rsidR="007012FD" w:rsidRPr="003B6413">
        <w:rPr>
          <w:sz w:val="22"/>
          <w:szCs w:val="22"/>
        </w:rPr>
        <w:t xml:space="preserve"> the recipient based on the following criteria:</w:t>
      </w:r>
    </w:p>
    <w:p w14:paraId="77D87F7F" w14:textId="77777777" w:rsidR="007012FD" w:rsidRPr="003B6413" w:rsidRDefault="007012FD" w:rsidP="007012FD">
      <w:pPr>
        <w:jc w:val="both"/>
        <w:rPr>
          <w:sz w:val="22"/>
          <w:szCs w:val="22"/>
        </w:rPr>
      </w:pPr>
    </w:p>
    <w:p w14:paraId="47A015AF" w14:textId="77777777" w:rsidR="007012FD" w:rsidRPr="00CA5388" w:rsidRDefault="00E74A20" w:rsidP="005B12CB">
      <w:pPr>
        <w:numPr>
          <w:ilvl w:val="0"/>
          <w:numId w:val="1"/>
        </w:numPr>
        <w:tabs>
          <w:tab w:val="right" w:pos="7380"/>
        </w:tabs>
        <w:jc w:val="both"/>
        <w:rPr>
          <w:sz w:val="22"/>
        </w:rPr>
      </w:pPr>
      <w:r w:rsidRPr="00CA5388">
        <w:rPr>
          <w:sz w:val="22"/>
        </w:rPr>
        <w:t>Application of Engineering P</w:t>
      </w:r>
      <w:r w:rsidR="007012FD" w:rsidRPr="00CA5388">
        <w:rPr>
          <w:sz w:val="22"/>
        </w:rPr>
        <w:t>rinciples</w:t>
      </w:r>
      <w:r w:rsidR="007012FD" w:rsidRPr="00CA5388">
        <w:rPr>
          <w:sz w:val="22"/>
        </w:rPr>
        <w:tab/>
        <w:t>25%</w:t>
      </w:r>
    </w:p>
    <w:p w14:paraId="636CBFCD" w14:textId="4412D72A" w:rsidR="007012FD" w:rsidRPr="005B12CB" w:rsidRDefault="00E74A20" w:rsidP="005B12CB">
      <w:pPr>
        <w:numPr>
          <w:ilvl w:val="0"/>
          <w:numId w:val="1"/>
        </w:numPr>
        <w:tabs>
          <w:tab w:val="right" w:pos="7380"/>
        </w:tabs>
        <w:jc w:val="both"/>
        <w:rPr>
          <w:sz w:val="22"/>
        </w:rPr>
      </w:pPr>
      <w:r w:rsidRPr="00CA5388">
        <w:rPr>
          <w:sz w:val="22"/>
        </w:rPr>
        <w:t>Originality</w:t>
      </w:r>
      <w:bookmarkStart w:id="1" w:name="_GoBack"/>
      <w:bookmarkEnd w:id="1"/>
      <w:r w:rsidRPr="00CA5388">
        <w:rPr>
          <w:sz w:val="22"/>
        </w:rPr>
        <w:t xml:space="preserve"> and I</w:t>
      </w:r>
      <w:r w:rsidR="007012FD" w:rsidRPr="009E3776">
        <w:rPr>
          <w:sz w:val="22"/>
        </w:rPr>
        <w:t>nnovati</w:t>
      </w:r>
      <w:r w:rsidR="007012FD" w:rsidRPr="005B12CB">
        <w:rPr>
          <w:sz w:val="22"/>
        </w:rPr>
        <w:t>on</w:t>
      </w:r>
      <w:r w:rsidR="007012FD" w:rsidRPr="005B12CB">
        <w:rPr>
          <w:sz w:val="22"/>
        </w:rPr>
        <w:tab/>
        <w:t>25%</w:t>
      </w:r>
    </w:p>
    <w:p w14:paraId="5E070485" w14:textId="21D543D8" w:rsidR="007012FD" w:rsidRPr="005B12CB" w:rsidRDefault="007012FD" w:rsidP="005B12CB">
      <w:pPr>
        <w:numPr>
          <w:ilvl w:val="0"/>
          <w:numId w:val="1"/>
        </w:numPr>
        <w:tabs>
          <w:tab w:val="right" w:pos="7380"/>
        </w:tabs>
        <w:jc w:val="both"/>
        <w:rPr>
          <w:sz w:val="22"/>
        </w:rPr>
      </w:pPr>
      <w:r w:rsidRPr="005B12CB">
        <w:rPr>
          <w:sz w:val="22"/>
        </w:rPr>
        <w:t>Complexity</w:t>
      </w:r>
      <w:r w:rsidRPr="005B12CB">
        <w:rPr>
          <w:sz w:val="22"/>
        </w:rPr>
        <w:tab/>
        <w:t>20%</w:t>
      </w:r>
    </w:p>
    <w:p w14:paraId="4E45557B" w14:textId="0D988A4A" w:rsidR="007012FD" w:rsidRPr="005B12CB" w:rsidRDefault="00E74A20" w:rsidP="005B12CB">
      <w:pPr>
        <w:numPr>
          <w:ilvl w:val="0"/>
          <w:numId w:val="1"/>
        </w:numPr>
        <w:tabs>
          <w:tab w:val="right" w:pos="7380"/>
        </w:tabs>
        <w:jc w:val="both"/>
        <w:rPr>
          <w:sz w:val="22"/>
        </w:rPr>
      </w:pPr>
      <w:r w:rsidRPr="005B12CB">
        <w:rPr>
          <w:sz w:val="22"/>
        </w:rPr>
        <w:t>Social S</w:t>
      </w:r>
      <w:r w:rsidR="007012FD" w:rsidRPr="005B12CB">
        <w:rPr>
          <w:sz w:val="22"/>
        </w:rPr>
        <w:t>ignificance</w:t>
      </w:r>
      <w:r w:rsidR="007012FD" w:rsidRPr="005B12CB">
        <w:rPr>
          <w:sz w:val="22"/>
        </w:rPr>
        <w:tab/>
        <w:t>15%</w:t>
      </w:r>
    </w:p>
    <w:p w14:paraId="54ED307D" w14:textId="2FFE040A" w:rsidR="007012FD" w:rsidRPr="005B12CB" w:rsidRDefault="00E74A20" w:rsidP="005B12CB">
      <w:pPr>
        <w:numPr>
          <w:ilvl w:val="0"/>
          <w:numId w:val="1"/>
        </w:numPr>
        <w:tabs>
          <w:tab w:val="right" w:pos="7380"/>
        </w:tabs>
        <w:jc w:val="both"/>
        <w:rPr>
          <w:sz w:val="22"/>
        </w:rPr>
      </w:pPr>
      <w:r w:rsidRPr="005B12CB">
        <w:rPr>
          <w:sz w:val="22"/>
        </w:rPr>
        <w:t>Economic I</w:t>
      </w:r>
      <w:r w:rsidR="007012FD" w:rsidRPr="005B12CB">
        <w:rPr>
          <w:sz w:val="22"/>
        </w:rPr>
        <w:t xml:space="preserve">mpact </w:t>
      </w:r>
      <w:r w:rsidR="007012FD" w:rsidRPr="005B12CB">
        <w:rPr>
          <w:sz w:val="22"/>
        </w:rPr>
        <w:tab/>
        <w:t>15%</w:t>
      </w:r>
    </w:p>
    <w:p w14:paraId="2A6A1F53" w14:textId="77777777" w:rsidR="007012FD" w:rsidRPr="003B6413" w:rsidRDefault="007012FD" w:rsidP="007012FD">
      <w:pPr>
        <w:jc w:val="both"/>
        <w:rPr>
          <w:sz w:val="22"/>
          <w:szCs w:val="22"/>
        </w:rPr>
      </w:pPr>
    </w:p>
    <w:p w14:paraId="44408CEB" w14:textId="7B51168B" w:rsidR="00395D4C" w:rsidRPr="003B6413" w:rsidRDefault="007012FD" w:rsidP="007012FD">
      <w:pPr>
        <w:jc w:val="both"/>
        <w:rPr>
          <w:sz w:val="22"/>
          <w:szCs w:val="22"/>
        </w:rPr>
      </w:pPr>
      <w:r w:rsidRPr="003B6413">
        <w:rPr>
          <w:b/>
          <w:sz w:val="22"/>
          <w:szCs w:val="22"/>
        </w:rPr>
        <w:t xml:space="preserve">Presentation:  </w:t>
      </w:r>
      <w:r w:rsidR="00A0705A">
        <w:rPr>
          <w:sz w:val="22"/>
        </w:rPr>
        <w:t>The award will be presented</w:t>
      </w:r>
      <w:r w:rsidR="00A0705A" w:rsidRPr="005A3929">
        <w:rPr>
          <w:sz w:val="22"/>
        </w:rPr>
        <w:t xml:space="preserve"> during Engineers’ Week in February, date and time will be announced at a later date.</w:t>
      </w:r>
    </w:p>
    <w:p w14:paraId="7B6ADE12" w14:textId="77777777" w:rsidR="00395D4C" w:rsidRPr="003B6413" w:rsidRDefault="00395D4C" w:rsidP="007012FD">
      <w:pPr>
        <w:jc w:val="both"/>
        <w:rPr>
          <w:sz w:val="22"/>
          <w:szCs w:val="22"/>
        </w:rPr>
      </w:pPr>
    </w:p>
    <w:p w14:paraId="39E0C4B2" w14:textId="54D1D56A" w:rsidR="007012FD" w:rsidRPr="003B6413" w:rsidRDefault="007012FD" w:rsidP="007012FD">
      <w:pPr>
        <w:jc w:val="both"/>
        <w:rPr>
          <w:sz w:val="22"/>
          <w:szCs w:val="22"/>
        </w:rPr>
      </w:pPr>
      <w:r w:rsidRPr="003B6413">
        <w:rPr>
          <w:b/>
          <w:sz w:val="22"/>
          <w:szCs w:val="22"/>
        </w:rPr>
        <w:t xml:space="preserve">Nomination Format:  </w:t>
      </w:r>
      <w:r w:rsidRPr="003B6413">
        <w:rPr>
          <w:sz w:val="22"/>
          <w:szCs w:val="22"/>
        </w:rPr>
        <w:t xml:space="preserve">Nominations must be made on the </w:t>
      </w:r>
      <w:r w:rsidR="002B68FA" w:rsidRPr="003B6413">
        <w:rPr>
          <w:sz w:val="22"/>
          <w:szCs w:val="22"/>
        </w:rPr>
        <w:t>attached</w:t>
      </w:r>
      <w:r w:rsidRPr="003B6413">
        <w:rPr>
          <w:sz w:val="22"/>
          <w:szCs w:val="22"/>
        </w:rPr>
        <w:t xml:space="preserve"> form</w:t>
      </w:r>
      <w:r w:rsidR="00A0705A">
        <w:rPr>
          <w:sz w:val="22"/>
          <w:szCs w:val="22"/>
        </w:rPr>
        <w:t xml:space="preserve"> and submitted in pdf format</w:t>
      </w:r>
      <w:r w:rsidR="00395D4C" w:rsidRPr="003B6413">
        <w:rPr>
          <w:sz w:val="22"/>
          <w:szCs w:val="22"/>
        </w:rPr>
        <w:t>.</w:t>
      </w:r>
      <w:r w:rsidRPr="003B6413">
        <w:rPr>
          <w:sz w:val="22"/>
          <w:szCs w:val="22"/>
        </w:rPr>
        <w:t xml:space="preserve"> The project </w:t>
      </w:r>
      <w:r w:rsidR="001213D5" w:rsidRPr="003B6413">
        <w:rPr>
          <w:sz w:val="22"/>
          <w:szCs w:val="22"/>
        </w:rPr>
        <w:t>description shall</w:t>
      </w:r>
      <w:r w:rsidRPr="003B6413">
        <w:rPr>
          <w:sz w:val="22"/>
          <w:szCs w:val="22"/>
        </w:rPr>
        <w:t xml:space="preserve"> be limited to a maximum of </w:t>
      </w:r>
      <w:r w:rsidR="00EB5D57">
        <w:rPr>
          <w:sz w:val="22"/>
          <w:szCs w:val="22"/>
        </w:rPr>
        <w:t>8</w:t>
      </w:r>
      <w:r w:rsidRPr="003B6413">
        <w:rPr>
          <w:sz w:val="22"/>
          <w:szCs w:val="22"/>
        </w:rPr>
        <w:t xml:space="preserve"> pages</w:t>
      </w:r>
      <w:r w:rsidR="001213D5" w:rsidRPr="003B6413">
        <w:rPr>
          <w:sz w:val="22"/>
          <w:szCs w:val="22"/>
        </w:rPr>
        <w:t xml:space="preserve">, including a </w:t>
      </w:r>
      <w:r w:rsidR="00030544" w:rsidRPr="003B6413">
        <w:rPr>
          <w:sz w:val="22"/>
          <w:szCs w:val="22"/>
        </w:rPr>
        <w:t>one-page</w:t>
      </w:r>
      <w:r w:rsidR="001213D5" w:rsidRPr="003B6413">
        <w:rPr>
          <w:sz w:val="22"/>
          <w:szCs w:val="22"/>
        </w:rPr>
        <w:t xml:space="preserve"> summary</w:t>
      </w:r>
      <w:r w:rsidRPr="003B6413">
        <w:rPr>
          <w:sz w:val="22"/>
          <w:szCs w:val="22"/>
        </w:rPr>
        <w:t xml:space="preserve">.  </w:t>
      </w:r>
      <w:r w:rsidR="00FD6628" w:rsidRPr="003B6413">
        <w:rPr>
          <w:sz w:val="22"/>
          <w:szCs w:val="22"/>
        </w:rPr>
        <w:t>P</w:t>
      </w:r>
      <w:r w:rsidRPr="003B6413">
        <w:rPr>
          <w:sz w:val="22"/>
          <w:szCs w:val="22"/>
        </w:rPr>
        <w:t xml:space="preserve">hotos </w:t>
      </w:r>
      <w:r w:rsidR="00EB5D57">
        <w:rPr>
          <w:sz w:val="22"/>
          <w:szCs w:val="22"/>
        </w:rPr>
        <w:t>are allowed and encouraged within the 8 page limit</w:t>
      </w:r>
      <w:r w:rsidR="001213D5" w:rsidRPr="003B6413">
        <w:rPr>
          <w:sz w:val="22"/>
          <w:szCs w:val="22"/>
        </w:rPr>
        <w:t xml:space="preserve">. </w:t>
      </w:r>
    </w:p>
    <w:p w14:paraId="7EE6C13E" w14:textId="77777777" w:rsidR="001213D5" w:rsidRPr="003B6413" w:rsidRDefault="001213D5" w:rsidP="007012FD">
      <w:pPr>
        <w:jc w:val="both"/>
        <w:rPr>
          <w:sz w:val="22"/>
          <w:szCs w:val="22"/>
        </w:rPr>
      </w:pPr>
    </w:p>
    <w:p w14:paraId="6760C249" w14:textId="011DB17B" w:rsidR="00A0705A" w:rsidRDefault="007012FD" w:rsidP="00A0705A">
      <w:pPr>
        <w:jc w:val="both"/>
        <w:rPr>
          <w:sz w:val="22"/>
        </w:rPr>
      </w:pPr>
      <w:r w:rsidRPr="003B6413">
        <w:rPr>
          <w:b/>
          <w:sz w:val="22"/>
          <w:szCs w:val="22"/>
        </w:rPr>
        <w:t>Deadline:</w:t>
      </w:r>
      <w:r w:rsidRPr="003B6413">
        <w:rPr>
          <w:sz w:val="22"/>
          <w:szCs w:val="22"/>
        </w:rPr>
        <w:t xml:space="preserve">  </w:t>
      </w:r>
      <w:r w:rsidR="00A0705A">
        <w:rPr>
          <w:sz w:val="22"/>
        </w:rPr>
        <w:t xml:space="preserve">Nominations are due at the email address below by January </w:t>
      </w:r>
      <w:r w:rsidR="00D416D3">
        <w:rPr>
          <w:sz w:val="22"/>
        </w:rPr>
        <w:t>28</w:t>
      </w:r>
      <w:r w:rsidR="00A0705A" w:rsidRPr="000E4514">
        <w:rPr>
          <w:sz w:val="22"/>
        </w:rPr>
        <w:t>, 202</w:t>
      </w:r>
      <w:r w:rsidR="00A0705A">
        <w:rPr>
          <w:sz w:val="22"/>
        </w:rPr>
        <w:t>2</w:t>
      </w:r>
      <w:r w:rsidR="00A0705A" w:rsidRPr="000E4514">
        <w:rPr>
          <w:sz w:val="22"/>
        </w:rPr>
        <w:t xml:space="preserve">.  Nominations emailed after </w:t>
      </w:r>
      <w:r w:rsidR="00A0705A">
        <w:rPr>
          <w:sz w:val="22"/>
        </w:rPr>
        <w:t xml:space="preserve">this date will not be considered.  </w:t>
      </w:r>
    </w:p>
    <w:p w14:paraId="060A543F" w14:textId="77777777" w:rsidR="00A0705A" w:rsidRDefault="00A0705A" w:rsidP="00A0705A">
      <w:pPr>
        <w:jc w:val="both"/>
        <w:rPr>
          <w:sz w:val="22"/>
        </w:rPr>
      </w:pPr>
    </w:p>
    <w:p w14:paraId="554EB3AD" w14:textId="77777777" w:rsidR="00A0705A" w:rsidRDefault="00A0705A" w:rsidP="00A0705A">
      <w:pPr>
        <w:ind w:left="720" w:right="-810" w:firstLine="720"/>
        <w:rPr>
          <w:sz w:val="19"/>
          <w:szCs w:val="19"/>
        </w:rPr>
      </w:pPr>
      <w:r>
        <w:rPr>
          <w:sz w:val="22"/>
          <w:szCs w:val="22"/>
        </w:rPr>
        <w:t>Wes Philips:</w:t>
      </w:r>
      <w:r w:rsidRPr="00E777E9">
        <w:rPr>
          <w:sz w:val="22"/>
          <w:szCs w:val="22"/>
        </w:rPr>
        <w:t xml:space="preserve"> </w:t>
      </w:r>
      <w:hyperlink r:id="rId10" w:history="1">
        <w:r w:rsidRPr="00EB7148">
          <w:rPr>
            <w:rStyle w:val="Hyperlink"/>
            <w:sz w:val="22"/>
            <w:szCs w:val="22"/>
          </w:rPr>
          <w:t>wphilips@siouxfalls.org</w:t>
        </w:r>
      </w:hyperlink>
      <w:r>
        <w:rPr>
          <w:sz w:val="22"/>
          <w:szCs w:val="22"/>
        </w:rPr>
        <w:t xml:space="preserve"> </w:t>
      </w:r>
      <w:r w:rsidRPr="00E777E9">
        <w:rPr>
          <w:sz w:val="22"/>
          <w:szCs w:val="22"/>
        </w:rPr>
        <w:t xml:space="preserve"> </w:t>
      </w:r>
    </w:p>
    <w:p w14:paraId="4C16F949" w14:textId="55C0FAC2" w:rsidR="00230E4F" w:rsidRPr="00CE6C72" w:rsidRDefault="008C329E" w:rsidP="00A0705A">
      <w:pPr>
        <w:jc w:val="both"/>
        <w:rPr>
          <w:sz w:val="19"/>
          <w:szCs w:val="19"/>
        </w:rPr>
      </w:pPr>
      <w:r>
        <w:rPr>
          <w:highlight w:val="yellow"/>
        </w:rPr>
        <w:br w:type="page"/>
      </w:r>
      <w:r w:rsidR="0062498B">
        <w:rPr>
          <w:noProof/>
          <w:sz w:val="58"/>
          <w:lang w:eastAsia="en-US"/>
        </w:rPr>
        <w:lastRenderedPageBreak/>
        <w:drawing>
          <wp:inline distT="0" distB="0" distL="0" distR="0" wp14:anchorId="32A9F93F" wp14:editId="084DD009">
            <wp:extent cx="2952750" cy="914400"/>
            <wp:effectExtent l="0" t="0" r="0" b="0"/>
            <wp:docPr id="3" name="Picture 3" descr="NSPE-SD_State Logo 2017-logo onl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PE-SD_State Logo 2017-logo only-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914400"/>
                    </a:xfrm>
                    <a:prstGeom prst="rect">
                      <a:avLst/>
                    </a:prstGeom>
                    <a:noFill/>
                    <a:ln>
                      <a:noFill/>
                    </a:ln>
                  </pic:spPr>
                </pic:pic>
              </a:graphicData>
            </a:graphic>
          </wp:inline>
        </w:drawing>
      </w:r>
      <w:r w:rsidR="0062498B">
        <w:rPr>
          <w:noProof/>
          <w:lang w:eastAsia="en-US"/>
        </w:rPr>
        <w:drawing>
          <wp:inline distT="0" distB="0" distL="0" distR="0" wp14:anchorId="3DCBBCCE" wp14:editId="0E0BD667">
            <wp:extent cx="2457450" cy="914400"/>
            <wp:effectExtent l="0" t="0" r="0" b="0"/>
            <wp:docPr id="4" name="Picture 4" descr="logo0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91208"/>
                    <pic:cNvPicPr>
                      <a:picLocks noChangeAspect="1" noChangeArrowheads="1"/>
                    </pic:cNvPicPr>
                  </pic:nvPicPr>
                  <pic:blipFill>
                    <a:blip r:embed="rId9" cstate="print">
                      <a:extLst>
                        <a:ext uri="{28A0092B-C50C-407E-A947-70E740481C1C}">
                          <a14:useLocalDpi xmlns:a14="http://schemas.microsoft.com/office/drawing/2010/main" val="0"/>
                        </a:ext>
                      </a:extLst>
                    </a:blip>
                    <a:srcRect b="10645"/>
                    <a:stretch>
                      <a:fillRect/>
                    </a:stretch>
                  </pic:blipFill>
                  <pic:spPr bwMode="auto">
                    <a:xfrm>
                      <a:off x="0" y="0"/>
                      <a:ext cx="2457450" cy="914400"/>
                    </a:xfrm>
                    <a:prstGeom prst="rect">
                      <a:avLst/>
                    </a:prstGeom>
                    <a:noFill/>
                    <a:ln>
                      <a:noFill/>
                    </a:ln>
                  </pic:spPr>
                </pic:pic>
              </a:graphicData>
            </a:graphic>
          </wp:inline>
        </w:drawing>
      </w:r>
    </w:p>
    <w:p w14:paraId="2866462E" w14:textId="77777777" w:rsidR="00230E4F" w:rsidRPr="00CE6C72" w:rsidRDefault="00230E4F" w:rsidP="00230E4F">
      <w:pPr>
        <w:jc w:val="center"/>
        <w:rPr>
          <w:b/>
          <w:sz w:val="28"/>
        </w:rPr>
      </w:pPr>
    </w:p>
    <w:p w14:paraId="769F1252" w14:textId="77777777" w:rsidR="00230E4F" w:rsidRPr="00CE6C72" w:rsidRDefault="00230E4F" w:rsidP="00230E4F">
      <w:pPr>
        <w:shd w:val="solid" w:color="auto" w:fill="auto"/>
        <w:jc w:val="center"/>
        <w:outlineLvl w:val="0"/>
        <w:rPr>
          <w:smallCaps/>
          <w:sz w:val="32"/>
          <w:szCs w:val="32"/>
        </w:rPr>
      </w:pPr>
      <w:r w:rsidRPr="00CE6C72">
        <w:rPr>
          <w:smallCaps/>
          <w:sz w:val="32"/>
          <w:szCs w:val="32"/>
        </w:rPr>
        <w:t>South Dakota Engineering Society and</w:t>
      </w:r>
      <w:r w:rsidRPr="00CE6C72">
        <w:rPr>
          <w:smallCaps/>
          <w:sz w:val="32"/>
          <w:szCs w:val="32"/>
        </w:rPr>
        <w:br/>
        <w:t xml:space="preserve">American Council Of Engineering Companies </w:t>
      </w:r>
      <w:r w:rsidRPr="00CE6C72">
        <w:rPr>
          <w:smallCaps/>
          <w:sz w:val="32"/>
          <w:szCs w:val="32"/>
        </w:rPr>
        <w:br/>
      </w:r>
      <w:r w:rsidRPr="00CE6C72">
        <w:rPr>
          <w:sz w:val="32"/>
          <w:szCs w:val="32"/>
        </w:rPr>
        <w:t>of South Dakota</w:t>
      </w:r>
    </w:p>
    <w:p w14:paraId="4F8EDC28" w14:textId="77777777" w:rsidR="00230E4F" w:rsidRPr="00CE6C72" w:rsidRDefault="00230E4F" w:rsidP="00230E4F">
      <w:pPr>
        <w:rPr>
          <w:sz w:val="12"/>
          <w:szCs w:val="10"/>
        </w:rPr>
      </w:pPr>
    </w:p>
    <w:p w14:paraId="36A0DADA" w14:textId="0D739553" w:rsidR="00230E4F" w:rsidRDefault="00A0705A" w:rsidP="00230E4F">
      <w:pPr>
        <w:pStyle w:val="Heading1"/>
      </w:pPr>
      <w:r>
        <w:t>EASTERN CHAPTER</w:t>
      </w:r>
      <w:r w:rsidR="00230E4F">
        <w:t xml:space="preserve"> AWARD FOR</w:t>
      </w:r>
    </w:p>
    <w:p w14:paraId="53F89B63" w14:textId="77777777" w:rsidR="00230E4F" w:rsidRDefault="00230E4F" w:rsidP="00230E4F">
      <w:pPr>
        <w:pStyle w:val="Heading1"/>
      </w:pPr>
      <w:r>
        <w:t>OUTSTANDING ENGINEERING ACHIEVEMENT</w:t>
      </w:r>
    </w:p>
    <w:p w14:paraId="036DF5AB" w14:textId="08109A28" w:rsidR="00230E4F" w:rsidRDefault="00230E4F" w:rsidP="00230E4F">
      <w:pPr>
        <w:jc w:val="center"/>
        <w:rPr>
          <w:b/>
          <w:sz w:val="28"/>
        </w:rPr>
      </w:pPr>
      <w:r>
        <w:rPr>
          <w:b/>
          <w:sz w:val="28"/>
        </w:rPr>
        <w:t>AWARD ENTRY FORM</w:t>
      </w:r>
    </w:p>
    <w:p w14:paraId="2C764649" w14:textId="79A21F78" w:rsidR="00230E4F" w:rsidRDefault="0062498B" w:rsidP="00230E4F">
      <w:pPr>
        <w:rPr>
          <w:sz w:val="22"/>
        </w:rPr>
      </w:pPr>
      <w:r>
        <w:rPr>
          <w:noProof/>
          <w:lang w:eastAsia="en-US"/>
        </w:rPr>
        <mc:AlternateContent>
          <mc:Choice Requires="wps">
            <w:drawing>
              <wp:anchor distT="0" distB="0" distL="114300" distR="114300" simplePos="0" relativeHeight="251663360" behindDoc="0" locked="0" layoutInCell="0" allowOverlap="1" wp14:anchorId="2D5BB7E1" wp14:editId="143613CB">
                <wp:simplePos x="0" y="0"/>
                <wp:positionH relativeFrom="margin">
                  <wp:align>left</wp:align>
                </wp:positionH>
                <wp:positionV relativeFrom="paragraph">
                  <wp:posOffset>97790</wp:posOffset>
                </wp:positionV>
                <wp:extent cx="5943600" cy="635"/>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DA4DF2" id="Line 1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" o:allowincell="f" strokeweight="2pt">
                <v:stroke startarrowwidth="narrow" startarrowlength="short" endarrowwidth="narrow" endarrowlength="short"/>
                <w10:wrap anchorx="margin"/>
              </v:line>
            </w:pict>
          </mc:Fallback>
        </mc:AlternateContent>
      </w:r>
    </w:p>
    <w:p w14:paraId="08A4426E" w14:textId="61CD3E5E" w:rsidR="00230E4F" w:rsidRDefault="00362298" w:rsidP="005B12CB">
      <w:pPr>
        <w:jc w:val="center"/>
        <w:rPr>
          <w:sz w:val="22"/>
        </w:rPr>
      </w:pPr>
      <w:r>
        <w:rPr>
          <w:i/>
          <w:sz w:val="22"/>
        </w:rPr>
        <w:t xml:space="preserve">(Please </w:t>
      </w:r>
      <w:r w:rsidR="00A0705A">
        <w:rPr>
          <w:i/>
          <w:sz w:val="22"/>
        </w:rPr>
        <w:t>type</w:t>
      </w:r>
      <w:r>
        <w:rPr>
          <w:i/>
          <w:sz w:val="22"/>
        </w:rPr>
        <w:t>.)</w:t>
      </w:r>
    </w:p>
    <w:p w14:paraId="0CD605F3" w14:textId="77777777" w:rsidR="00230E4F" w:rsidRPr="00CA5388" w:rsidRDefault="00230E4F" w:rsidP="005B12CB"/>
    <w:p w14:paraId="0E79494B" w14:textId="77777777" w:rsidR="00362298" w:rsidRDefault="00362298">
      <w:pPr>
        <w:numPr>
          <w:ilvl w:val="0"/>
          <w:numId w:val="3"/>
        </w:numPr>
        <w:tabs>
          <w:tab w:val="left" w:pos="180"/>
          <w:tab w:val="right" w:pos="4590"/>
          <w:tab w:val="left" w:pos="4770"/>
          <w:tab w:val="right" w:pos="9360"/>
        </w:tabs>
        <w:spacing w:line="480" w:lineRule="auto"/>
        <w:ind w:left="0" w:firstLine="0"/>
        <w:rPr>
          <w:b/>
          <w:sz w:val="22"/>
        </w:rPr>
      </w:pPr>
      <w:r>
        <w:rPr>
          <w:b/>
          <w:sz w:val="22"/>
        </w:rPr>
        <w:t>Project Information</w:t>
      </w:r>
    </w:p>
    <w:p w14:paraId="5DFD7EB6" w14:textId="41A89D3F" w:rsidR="00362298" w:rsidRDefault="00362298" w:rsidP="005B12CB">
      <w:pPr>
        <w:numPr>
          <w:ilvl w:val="12"/>
          <w:numId w:val="0"/>
        </w:numPr>
        <w:tabs>
          <w:tab w:val="right" w:pos="1800"/>
          <w:tab w:val="right" w:pos="9360"/>
        </w:tabs>
        <w:spacing w:line="480" w:lineRule="auto"/>
        <w:rPr>
          <w:sz w:val="22"/>
          <w:u w:val="single"/>
        </w:rPr>
      </w:pPr>
      <w:r>
        <w:rPr>
          <w:sz w:val="22"/>
        </w:rPr>
        <w:t xml:space="preserve">Name of </w:t>
      </w:r>
      <w:r w:rsidR="00352364">
        <w:rPr>
          <w:sz w:val="22"/>
        </w:rPr>
        <w:t>Project</w:t>
      </w:r>
      <w:r w:rsidR="00C85BCA">
        <w:rPr>
          <w:sz w:val="22"/>
        </w:rPr>
        <w:t xml:space="preserve">: </w:t>
      </w:r>
      <w:r>
        <w:rPr>
          <w:sz w:val="22"/>
          <w:u w:val="single"/>
        </w:rPr>
        <w:tab/>
      </w:r>
      <w:r w:rsidR="00C85BCA">
        <w:rPr>
          <w:sz w:val="22"/>
          <w:u w:val="single"/>
        </w:rPr>
        <w:tab/>
      </w:r>
    </w:p>
    <w:p w14:paraId="60F2FC5C" w14:textId="70051BA9" w:rsidR="00362298" w:rsidRDefault="00362298" w:rsidP="005B12CB">
      <w:pPr>
        <w:numPr>
          <w:ilvl w:val="12"/>
          <w:numId w:val="0"/>
        </w:numPr>
        <w:tabs>
          <w:tab w:val="right" w:pos="1980"/>
          <w:tab w:val="right" w:pos="9360"/>
        </w:tabs>
        <w:spacing w:line="480" w:lineRule="auto"/>
        <w:rPr>
          <w:sz w:val="22"/>
          <w:u w:val="single"/>
        </w:rPr>
      </w:pPr>
      <w:r>
        <w:rPr>
          <w:sz w:val="22"/>
        </w:rPr>
        <w:t xml:space="preserve">Location of </w:t>
      </w:r>
      <w:r w:rsidR="00352364">
        <w:rPr>
          <w:sz w:val="22"/>
        </w:rPr>
        <w:t>Project</w:t>
      </w:r>
      <w:r w:rsidR="00C85BCA">
        <w:rPr>
          <w:sz w:val="22"/>
        </w:rPr>
        <w:t xml:space="preserve">: </w:t>
      </w:r>
      <w:r>
        <w:rPr>
          <w:sz w:val="22"/>
          <w:u w:val="single"/>
        </w:rPr>
        <w:tab/>
      </w:r>
      <w:r w:rsidR="00C85BCA">
        <w:rPr>
          <w:sz w:val="22"/>
          <w:u w:val="single"/>
        </w:rPr>
        <w:tab/>
      </w:r>
    </w:p>
    <w:p w14:paraId="64C83301" w14:textId="0F0305D4" w:rsidR="00362298" w:rsidRDefault="00362298" w:rsidP="005B12CB">
      <w:pPr>
        <w:numPr>
          <w:ilvl w:val="12"/>
          <w:numId w:val="0"/>
        </w:numPr>
        <w:tabs>
          <w:tab w:val="right" w:pos="2700"/>
          <w:tab w:val="right" w:pos="9360"/>
        </w:tabs>
        <w:spacing w:line="480" w:lineRule="auto"/>
        <w:rPr>
          <w:sz w:val="22"/>
          <w:u w:val="single"/>
        </w:rPr>
      </w:pPr>
      <w:r>
        <w:rPr>
          <w:sz w:val="22"/>
        </w:rPr>
        <w:t xml:space="preserve">Date of </w:t>
      </w:r>
      <w:r w:rsidR="00352364">
        <w:rPr>
          <w:sz w:val="22"/>
        </w:rPr>
        <w:t>Project Completion</w:t>
      </w:r>
      <w:r w:rsidR="00C85BCA">
        <w:rPr>
          <w:sz w:val="22"/>
        </w:rPr>
        <w:t xml:space="preserve">: </w:t>
      </w:r>
      <w:r w:rsidR="00352364" w:rsidRPr="005B12CB">
        <w:rPr>
          <w:sz w:val="22"/>
          <w:u w:val="single"/>
        </w:rPr>
        <w:tab/>
      </w:r>
      <w:r>
        <w:rPr>
          <w:sz w:val="22"/>
          <w:u w:val="single"/>
        </w:rPr>
        <w:tab/>
      </w:r>
    </w:p>
    <w:p w14:paraId="6F59A88B" w14:textId="77777777" w:rsidR="00362298" w:rsidRDefault="00362298" w:rsidP="00A0705A">
      <w:pPr>
        <w:numPr>
          <w:ilvl w:val="0"/>
          <w:numId w:val="8"/>
        </w:numPr>
        <w:spacing w:line="480" w:lineRule="auto"/>
        <w:rPr>
          <w:b/>
          <w:sz w:val="22"/>
        </w:rPr>
      </w:pPr>
      <w:r>
        <w:rPr>
          <w:b/>
          <w:sz w:val="22"/>
        </w:rPr>
        <w:t>Project Ownership Information</w:t>
      </w:r>
    </w:p>
    <w:p w14:paraId="5DA3CE03" w14:textId="5360B5DC" w:rsidR="00C85BCA" w:rsidRDefault="00362298" w:rsidP="005B12CB">
      <w:pPr>
        <w:pStyle w:val="BodyText"/>
        <w:tabs>
          <w:tab w:val="clear" w:pos="6390"/>
          <w:tab w:val="right" w:pos="3060"/>
          <w:tab w:val="right" w:pos="9360"/>
        </w:tabs>
        <w:rPr>
          <w:u w:val="single"/>
        </w:rPr>
      </w:pPr>
      <w:r>
        <w:t xml:space="preserve">Name of </w:t>
      </w:r>
      <w:r w:rsidR="00352364">
        <w:t>Project Representative</w:t>
      </w:r>
      <w:r w:rsidR="00C85BCA">
        <w:t xml:space="preserve">: </w:t>
      </w:r>
      <w:r w:rsidR="00C85BCA">
        <w:rPr>
          <w:u w:val="single"/>
        </w:rPr>
        <w:tab/>
      </w:r>
      <w:r w:rsidR="00C85BCA">
        <w:rPr>
          <w:u w:val="single"/>
        </w:rPr>
        <w:tab/>
      </w:r>
    </w:p>
    <w:p w14:paraId="70232A1F" w14:textId="402D8C9F" w:rsidR="00362298" w:rsidRDefault="00362298" w:rsidP="005B12CB">
      <w:pPr>
        <w:pStyle w:val="BodyText"/>
        <w:tabs>
          <w:tab w:val="clear" w:pos="6390"/>
          <w:tab w:val="right" w:pos="4230"/>
          <w:tab w:val="right" w:pos="9360"/>
        </w:tabs>
      </w:pPr>
      <w:r>
        <w:t>Title (</w:t>
      </w:r>
      <w:r>
        <w:rPr>
          <w:i/>
        </w:rPr>
        <w:t>indicate if the representative is a P.E.)</w:t>
      </w:r>
      <w:r w:rsidR="00C85BCA">
        <w:rPr>
          <w:i/>
        </w:rPr>
        <w:t xml:space="preserve">: </w:t>
      </w:r>
      <w:r w:rsidR="00C85BCA">
        <w:rPr>
          <w:u w:val="single"/>
        </w:rPr>
        <w:tab/>
      </w:r>
      <w:r w:rsidR="00352364">
        <w:rPr>
          <w:u w:val="single"/>
        </w:rPr>
        <w:tab/>
      </w:r>
    </w:p>
    <w:p w14:paraId="1013C9B9" w14:textId="5E584C3E" w:rsidR="00362298" w:rsidRDefault="00362298" w:rsidP="005B12CB">
      <w:pPr>
        <w:numPr>
          <w:ilvl w:val="12"/>
          <w:numId w:val="0"/>
        </w:numPr>
        <w:tabs>
          <w:tab w:val="right" w:pos="3330"/>
          <w:tab w:val="right" w:pos="9360"/>
        </w:tabs>
        <w:spacing w:line="480" w:lineRule="auto"/>
        <w:rPr>
          <w:sz w:val="22"/>
        </w:rPr>
      </w:pPr>
      <w:r>
        <w:rPr>
          <w:sz w:val="22"/>
        </w:rPr>
        <w:t xml:space="preserve">Company or </w:t>
      </w:r>
      <w:r w:rsidR="00030544">
        <w:rPr>
          <w:sz w:val="22"/>
        </w:rPr>
        <w:t>G</w:t>
      </w:r>
      <w:r>
        <w:rPr>
          <w:sz w:val="22"/>
        </w:rPr>
        <w:t xml:space="preserve">overnment </w:t>
      </w:r>
      <w:r w:rsidR="00030544">
        <w:rPr>
          <w:sz w:val="22"/>
        </w:rPr>
        <w:t>A</w:t>
      </w:r>
      <w:r>
        <w:rPr>
          <w:sz w:val="22"/>
        </w:rPr>
        <w:t>gency</w:t>
      </w:r>
      <w:r w:rsidR="00C85BCA">
        <w:rPr>
          <w:sz w:val="22"/>
        </w:rPr>
        <w:t xml:space="preserve">: </w:t>
      </w:r>
      <w:r w:rsidR="00C85BCA">
        <w:rPr>
          <w:sz w:val="22"/>
          <w:u w:val="single"/>
        </w:rPr>
        <w:tab/>
      </w:r>
      <w:r w:rsidR="00C85BCA">
        <w:rPr>
          <w:sz w:val="22"/>
          <w:u w:val="single"/>
        </w:rPr>
        <w:tab/>
      </w:r>
    </w:p>
    <w:p w14:paraId="05FBFA71" w14:textId="77777777" w:rsidR="00C77C84" w:rsidRDefault="00C77C84" w:rsidP="005B12CB">
      <w:pPr>
        <w:tabs>
          <w:tab w:val="right" w:pos="1080"/>
          <w:tab w:val="right" w:pos="9360"/>
        </w:tabs>
        <w:spacing w:line="480" w:lineRule="auto"/>
        <w:rPr>
          <w:sz w:val="22"/>
          <w:u w:val="single"/>
        </w:rPr>
      </w:pPr>
      <w:r>
        <w:rPr>
          <w:sz w:val="22"/>
        </w:rPr>
        <w:t xml:space="preserve">Address: </w:t>
      </w:r>
      <w:r>
        <w:rPr>
          <w:sz w:val="22"/>
          <w:u w:val="single"/>
        </w:rPr>
        <w:tab/>
      </w:r>
      <w:r>
        <w:rPr>
          <w:sz w:val="22"/>
          <w:u w:val="single"/>
        </w:rPr>
        <w:tab/>
      </w:r>
    </w:p>
    <w:p w14:paraId="2EC37953" w14:textId="77777777" w:rsidR="00C77C84" w:rsidRDefault="00C77C84" w:rsidP="005B12CB">
      <w:p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1C122871" w14:textId="77777777" w:rsidR="00C77C84" w:rsidRDefault="00C77C84" w:rsidP="005B12CB">
      <w:pPr>
        <w:tabs>
          <w:tab w:val="right" w:pos="1620"/>
          <w:tab w:val="right" w:pos="9360"/>
        </w:tabs>
        <w:spacing w:line="480" w:lineRule="auto"/>
        <w:rPr>
          <w:sz w:val="22"/>
          <w:u w:val="single"/>
        </w:rPr>
      </w:pPr>
      <w:r>
        <w:rPr>
          <w:sz w:val="22"/>
        </w:rPr>
        <w:t xml:space="preserve">Daytime Phone: </w:t>
      </w:r>
      <w:r>
        <w:rPr>
          <w:sz w:val="22"/>
          <w:u w:val="single"/>
        </w:rPr>
        <w:tab/>
      </w:r>
      <w:r>
        <w:rPr>
          <w:sz w:val="22"/>
          <w:u w:val="single"/>
        </w:rPr>
        <w:tab/>
      </w:r>
    </w:p>
    <w:p w14:paraId="7FA62EDE" w14:textId="77777777" w:rsidR="00C77C84" w:rsidRDefault="00C77C84" w:rsidP="005B12CB">
      <w:p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p w14:paraId="2E528F0E" w14:textId="77777777" w:rsidR="00362298" w:rsidRDefault="00362298" w:rsidP="001213D5">
      <w:pPr>
        <w:numPr>
          <w:ilvl w:val="0"/>
          <w:numId w:val="8"/>
        </w:numPr>
        <w:tabs>
          <w:tab w:val="left" w:pos="1620"/>
          <w:tab w:val="right" w:pos="4590"/>
          <w:tab w:val="left" w:pos="4770"/>
          <w:tab w:val="left" w:pos="5400"/>
          <w:tab w:val="right" w:pos="9360"/>
        </w:tabs>
        <w:spacing w:line="480" w:lineRule="auto"/>
        <w:rPr>
          <w:b/>
          <w:sz w:val="22"/>
        </w:rPr>
      </w:pPr>
      <w:r>
        <w:rPr>
          <w:b/>
          <w:sz w:val="22"/>
        </w:rPr>
        <w:t>Engineering Firm Information</w:t>
      </w:r>
    </w:p>
    <w:p w14:paraId="3046DB5D" w14:textId="39561E38" w:rsidR="00362298" w:rsidRDefault="00362298" w:rsidP="005B12CB">
      <w:pPr>
        <w:pStyle w:val="BodyText"/>
        <w:tabs>
          <w:tab w:val="clear" w:pos="6390"/>
          <w:tab w:val="left" w:pos="4050"/>
          <w:tab w:val="right" w:pos="9360"/>
        </w:tabs>
        <w:rPr>
          <w:b/>
          <w:u w:val="single"/>
        </w:rPr>
      </w:pPr>
      <w:r>
        <w:t xml:space="preserve">Name of </w:t>
      </w:r>
      <w:r w:rsidR="00C77C84">
        <w:t>Engineering Firm Representative</w:t>
      </w:r>
      <w:r w:rsidR="00D647A4">
        <w:t xml:space="preserve">:  </w:t>
      </w:r>
      <w:r>
        <w:rPr>
          <w:u w:val="single"/>
        </w:rPr>
        <w:tab/>
      </w:r>
      <w:r w:rsidR="00C77C84">
        <w:rPr>
          <w:u w:val="single"/>
        </w:rPr>
        <w:tab/>
      </w:r>
    </w:p>
    <w:p w14:paraId="295A3902" w14:textId="77777777" w:rsidR="00362298" w:rsidRDefault="00362298" w:rsidP="005B12CB">
      <w:pPr>
        <w:numPr>
          <w:ilvl w:val="12"/>
          <w:numId w:val="0"/>
        </w:numPr>
        <w:tabs>
          <w:tab w:val="right" w:pos="4050"/>
          <w:tab w:val="right" w:pos="9360"/>
        </w:tabs>
        <w:spacing w:line="480" w:lineRule="auto"/>
        <w:rPr>
          <w:sz w:val="22"/>
          <w:u w:val="single"/>
        </w:rPr>
      </w:pPr>
      <w:r>
        <w:rPr>
          <w:sz w:val="22"/>
        </w:rPr>
        <w:t xml:space="preserve">Title </w:t>
      </w:r>
      <w:r>
        <w:rPr>
          <w:i/>
          <w:sz w:val="22"/>
        </w:rPr>
        <w:t>(indicate if representative is a P.E.)</w:t>
      </w:r>
      <w:r w:rsidR="00D647A4">
        <w:rPr>
          <w:i/>
          <w:sz w:val="22"/>
        </w:rPr>
        <w:t xml:space="preserve">:  </w:t>
      </w:r>
      <w:r>
        <w:rPr>
          <w:sz w:val="22"/>
          <w:u w:val="single"/>
        </w:rPr>
        <w:tab/>
      </w:r>
      <w:r>
        <w:rPr>
          <w:sz w:val="22"/>
          <w:u w:val="single"/>
        </w:rPr>
        <w:tab/>
      </w:r>
    </w:p>
    <w:p w14:paraId="0549BA60" w14:textId="7D2D9E27" w:rsidR="00362298" w:rsidRDefault="00362298" w:rsidP="005B12CB">
      <w:pPr>
        <w:numPr>
          <w:ilvl w:val="12"/>
          <w:numId w:val="0"/>
        </w:numPr>
        <w:tabs>
          <w:tab w:val="right" w:pos="720"/>
          <w:tab w:val="right" w:pos="9360"/>
        </w:tabs>
        <w:spacing w:line="480" w:lineRule="auto"/>
        <w:rPr>
          <w:sz w:val="22"/>
          <w:u w:val="single"/>
        </w:rPr>
      </w:pPr>
      <w:r>
        <w:rPr>
          <w:sz w:val="22"/>
        </w:rPr>
        <w:t>Firm</w:t>
      </w:r>
      <w:r w:rsidR="00D647A4">
        <w:rPr>
          <w:sz w:val="22"/>
        </w:rPr>
        <w:t xml:space="preserve">: </w:t>
      </w:r>
      <w:r>
        <w:rPr>
          <w:sz w:val="22"/>
          <w:u w:val="single"/>
        </w:rPr>
        <w:tab/>
      </w:r>
      <w:r>
        <w:rPr>
          <w:sz w:val="22"/>
          <w:u w:val="single"/>
        </w:rPr>
        <w:tab/>
      </w:r>
    </w:p>
    <w:p w14:paraId="349B8493" w14:textId="77777777" w:rsidR="00C77C84" w:rsidRPr="00967DCC" w:rsidRDefault="00C77C84" w:rsidP="00C77C84">
      <w:pPr>
        <w:numPr>
          <w:ilvl w:val="12"/>
          <w:numId w:val="0"/>
        </w:numPr>
        <w:tabs>
          <w:tab w:val="right" w:pos="4500"/>
          <w:tab w:val="right" w:pos="5310"/>
          <w:tab w:val="right" w:pos="5580"/>
          <w:tab w:val="right" w:pos="5940"/>
        </w:tabs>
        <w:spacing w:line="480" w:lineRule="auto"/>
        <w:rPr>
          <w:sz w:val="22"/>
        </w:rPr>
      </w:pPr>
      <w:r w:rsidRPr="00967DCC">
        <w:rPr>
          <w:sz w:val="22"/>
        </w:rPr>
        <w:t xml:space="preserve">Member Firm of ACEC-SD (not required)? Yes: </w:t>
      </w:r>
      <w:r w:rsidRPr="00CE6C72">
        <w:rPr>
          <w:sz w:val="22"/>
          <w:u w:val="single"/>
        </w:rPr>
        <w:tab/>
      </w:r>
      <w:r w:rsidRPr="00CE6C72">
        <w:rPr>
          <w:sz w:val="22"/>
          <w:u w:val="single"/>
        </w:rPr>
        <w:tab/>
      </w:r>
      <w:r w:rsidRPr="00967DCC">
        <w:rPr>
          <w:sz w:val="22"/>
        </w:rPr>
        <w:t xml:space="preserve"> No:</w:t>
      </w:r>
      <w:r>
        <w:rPr>
          <w:sz w:val="22"/>
        </w:rPr>
        <w:t xml:space="preserve"> </w:t>
      </w:r>
      <w:r w:rsidRPr="00CE6C72">
        <w:rPr>
          <w:sz w:val="22"/>
          <w:u w:val="single"/>
        </w:rPr>
        <w:tab/>
      </w:r>
      <w:r w:rsidRPr="00CE6C72">
        <w:rPr>
          <w:sz w:val="22"/>
          <w:u w:val="single"/>
        </w:rPr>
        <w:tab/>
      </w:r>
    </w:p>
    <w:p w14:paraId="35E7770C" w14:textId="77777777" w:rsidR="00C77C84" w:rsidRDefault="00C77C84" w:rsidP="00C77C84">
      <w:pPr>
        <w:numPr>
          <w:ilvl w:val="12"/>
          <w:numId w:val="0"/>
        </w:numPr>
        <w:tabs>
          <w:tab w:val="right" w:pos="1080"/>
          <w:tab w:val="right" w:pos="9360"/>
        </w:tabs>
        <w:spacing w:line="480" w:lineRule="auto"/>
        <w:rPr>
          <w:sz w:val="22"/>
          <w:u w:val="single"/>
        </w:rPr>
      </w:pPr>
      <w:bookmarkStart w:id="2" w:name="_Hlk85520044"/>
      <w:r>
        <w:rPr>
          <w:sz w:val="22"/>
        </w:rPr>
        <w:t xml:space="preserve">Address: </w:t>
      </w:r>
      <w:r>
        <w:rPr>
          <w:sz w:val="22"/>
          <w:u w:val="single"/>
        </w:rPr>
        <w:tab/>
      </w:r>
      <w:r>
        <w:rPr>
          <w:sz w:val="22"/>
          <w:u w:val="single"/>
        </w:rPr>
        <w:tab/>
      </w:r>
    </w:p>
    <w:p w14:paraId="0BCED630" w14:textId="77777777" w:rsidR="00C77C84" w:rsidRDefault="00C77C84" w:rsidP="00C77C84">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18FBA636" w14:textId="77777777" w:rsidR="00C77C84" w:rsidRDefault="00C77C84" w:rsidP="00C77C84">
      <w:pPr>
        <w:numPr>
          <w:ilvl w:val="12"/>
          <w:numId w:val="0"/>
        </w:numPr>
        <w:tabs>
          <w:tab w:val="right" w:pos="1620"/>
          <w:tab w:val="right" w:pos="9360"/>
        </w:tabs>
        <w:spacing w:line="480" w:lineRule="auto"/>
        <w:rPr>
          <w:sz w:val="22"/>
          <w:u w:val="single"/>
        </w:rPr>
      </w:pPr>
      <w:r>
        <w:rPr>
          <w:sz w:val="22"/>
        </w:rPr>
        <w:t xml:space="preserve">Daytime Phone: </w:t>
      </w:r>
      <w:r>
        <w:rPr>
          <w:sz w:val="22"/>
          <w:u w:val="single"/>
        </w:rPr>
        <w:tab/>
      </w:r>
      <w:r>
        <w:rPr>
          <w:sz w:val="22"/>
          <w:u w:val="single"/>
        </w:rPr>
        <w:tab/>
      </w:r>
    </w:p>
    <w:p w14:paraId="092436FE" w14:textId="77777777" w:rsidR="00C77C84" w:rsidRDefault="00C77C84" w:rsidP="00C77C84">
      <w:pPr>
        <w:numPr>
          <w:ilvl w:val="12"/>
          <w:numId w:val="0"/>
        </w:numPr>
        <w:tabs>
          <w:tab w:val="right" w:pos="1620"/>
          <w:tab w:val="right" w:pos="9360"/>
        </w:tabs>
        <w:spacing w:line="480" w:lineRule="auto"/>
        <w:rPr>
          <w:sz w:val="22"/>
          <w:u w:val="single"/>
        </w:rPr>
      </w:pPr>
      <w:r>
        <w:rPr>
          <w:sz w:val="22"/>
        </w:rPr>
        <w:lastRenderedPageBreak/>
        <w:t xml:space="preserve">Email Address: </w:t>
      </w:r>
      <w:r>
        <w:rPr>
          <w:sz w:val="22"/>
          <w:u w:val="single"/>
        </w:rPr>
        <w:tab/>
      </w:r>
      <w:r>
        <w:rPr>
          <w:sz w:val="22"/>
          <w:u w:val="single"/>
        </w:rPr>
        <w:tab/>
      </w:r>
    </w:p>
    <w:bookmarkEnd w:id="2"/>
    <w:p w14:paraId="5A746563" w14:textId="77777777" w:rsidR="00362298" w:rsidRDefault="00362298">
      <w:pPr>
        <w:pStyle w:val="BodyText"/>
        <w:tabs>
          <w:tab w:val="clear" w:pos="6390"/>
          <w:tab w:val="right" w:pos="8820"/>
          <w:tab w:val="right" w:pos="9360"/>
        </w:tabs>
      </w:pPr>
      <w:r>
        <w:t>Names of local engineering team membe</w:t>
      </w:r>
      <w:r w:rsidR="00D647A4">
        <w:t xml:space="preserve">rs and </w:t>
      </w:r>
      <w:r>
        <w:t xml:space="preserve">contributors (indicate if P.E.): </w:t>
      </w:r>
    </w:p>
    <w:p w14:paraId="3E62781B" w14:textId="3D9CC31B" w:rsidR="00362298" w:rsidRDefault="00362298" w:rsidP="005B12CB">
      <w:pPr>
        <w:pStyle w:val="BodyText"/>
        <w:tabs>
          <w:tab w:val="clear" w:pos="6390"/>
          <w:tab w:val="right" w:pos="180"/>
          <w:tab w:val="right" w:pos="9360"/>
        </w:tabs>
        <w:rPr>
          <w:u w:val="single"/>
        </w:rPr>
      </w:pPr>
      <w:r>
        <w:rPr>
          <w:u w:val="single"/>
        </w:rPr>
        <w:tab/>
      </w:r>
      <w:r>
        <w:rPr>
          <w:u w:val="single"/>
        </w:rPr>
        <w:tab/>
      </w:r>
    </w:p>
    <w:p w14:paraId="7BC0EC07" w14:textId="77777777" w:rsidR="00C77C84" w:rsidRDefault="00C77C84" w:rsidP="00C77C84">
      <w:pPr>
        <w:pStyle w:val="BodyText"/>
        <w:tabs>
          <w:tab w:val="clear" w:pos="6390"/>
          <w:tab w:val="right" w:pos="180"/>
          <w:tab w:val="right" w:pos="9360"/>
        </w:tabs>
        <w:rPr>
          <w:u w:val="single"/>
        </w:rPr>
      </w:pPr>
      <w:r>
        <w:rPr>
          <w:u w:val="single"/>
        </w:rPr>
        <w:tab/>
      </w:r>
      <w:r>
        <w:rPr>
          <w:u w:val="single"/>
        </w:rPr>
        <w:tab/>
      </w:r>
    </w:p>
    <w:p w14:paraId="303A2AB9" w14:textId="77777777" w:rsidR="00C77C84" w:rsidRDefault="00C77C84" w:rsidP="00C77C84">
      <w:pPr>
        <w:pStyle w:val="BodyText"/>
        <w:tabs>
          <w:tab w:val="clear" w:pos="6390"/>
          <w:tab w:val="right" w:pos="180"/>
          <w:tab w:val="right" w:pos="9360"/>
        </w:tabs>
        <w:rPr>
          <w:u w:val="single"/>
        </w:rPr>
      </w:pPr>
      <w:r>
        <w:rPr>
          <w:u w:val="single"/>
        </w:rPr>
        <w:tab/>
      </w:r>
      <w:r>
        <w:rPr>
          <w:u w:val="single"/>
        </w:rPr>
        <w:tab/>
      </w:r>
    </w:p>
    <w:p w14:paraId="776C50E2" w14:textId="789D47C1" w:rsidR="00C77C84" w:rsidRDefault="00C77C84" w:rsidP="005B12CB">
      <w:pPr>
        <w:numPr>
          <w:ilvl w:val="12"/>
          <w:numId w:val="0"/>
        </w:numPr>
        <w:tabs>
          <w:tab w:val="right" w:pos="2610"/>
          <w:tab w:val="right" w:pos="7290"/>
          <w:tab w:val="right" w:pos="7560"/>
          <w:tab w:val="right" w:pos="9360"/>
        </w:tabs>
        <w:spacing w:line="480" w:lineRule="auto"/>
        <w:rPr>
          <w:sz w:val="22"/>
          <w:u w:val="single"/>
        </w:rPr>
      </w:pPr>
      <w:r>
        <w:rPr>
          <w:sz w:val="22"/>
        </w:rPr>
        <w:t xml:space="preserve">Representative’s Signature: </w:t>
      </w:r>
      <w:r>
        <w:rPr>
          <w:sz w:val="22"/>
          <w:u w:val="single"/>
        </w:rPr>
        <w:tab/>
      </w:r>
      <w:r>
        <w:rPr>
          <w:sz w:val="22"/>
          <w:u w:val="single"/>
        </w:rPr>
        <w:tab/>
      </w:r>
      <w:r>
        <w:rPr>
          <w:sz w:val="22"/>
        </w:rPr>
        <w:t xml:space="preserve"> Date: </w:t>
      </w:r>
      <w:r>
        <w:rPr>
          <w:sz w:val="22"/>
          <w:u w:val="single"/>
        </w:rPr>
        <w:tab/>
      </w:r>
      <w:r>
        <w:rPr>
          <w:sz w:val="22"/>
          <w:u w:val="single"/>
        </w:rPr>
        <w:tab/>
      </w:r>
    </w:p>
    <w:p w14:paraId="6BC6239E" w14:textId="77777777" w:rsidR="00362298" w:rsidRDefault="00362298">
      <w:pPr>
        <w:numPr>
          <w:ilvl w:val="12"/>
          <w:numId w:val="0"/>
        </w:numPr>
        <w:tabs>
          <w:tab w:val="right" w:pos="8820"/>
          <w:tab w:val="right" w:pos="9360"/>
        </w:tabs>
        <w:spacing w:line="480" w:lineRule="auto"/>
        <w:rPr>
          <w:b/>
          <w:sz w:val="22"/>
        </w:rPr>
      </w:pPr>
    </w:p>
    <w:p w14:paraId="2B514C67" w14:textId="77777777" w:rsidR="00362298" w:rsidRDefault="00362298">
      <w:pPr>
        <w:numPr>
          <w:ilvl w:val="0"/>
          <w:numId w:val="8"/>
        </w:numPr>
        <w:rPr>
          <w:b/>
          <w:sz w:val="22"/>
        </w:rPr>
      </w:pPr>
      <w:r>
        <w:rPr>
          <w:b/>
          <w:sz w:val="22"/>
        </w:rPr>
        <w:t xml:space="preserve">List other engineering firms (and </w:t>
      </w:r>
      <w:r w:rsidR="00030544">
        <w:rPr>
          <w:b/>
          <w:sz w:val="22"/>
        </w:rPr>
        <w:t>entities</w:t>
      </w:r>
      <w:r>
        <w:rPr>
          <w:b/>
          <w:sz w:val="22"/>
        </w:rPr>
        <w:t>) that contributed to the engineering achievement</w:t>
      </w:r>
    </w:p>
    <w:p w14:paraId="68ECDA77" w14:textId="77777777" w:rsidR="00362298" w:rsidRDefault="00362298" w:rsidP="00D647A4">
      <w:pPr>
        <w:numPr>
          <w:ilvl w:val="12"/>
          <w:numId w:val="0"/>
        </w:numPr>
        <w:ind w:left="360"/>
        <w:rPr>
          <w:b/>
          <w:sz w:val="22"/>
        </w:rPr>
      </w:pPr>
      <w:r>
        <w:rPr>
          <w:i/>
          <w:sz w:val="22"/>
        </w:rPr>
        <w:t>(Attach a separate sheet if needed):</w:t>
      </w:r>
    </w:p>
    <w:p w14:paraId="3BB8956E" w14:textId="3349608C" w:rsidR="00A0705A" w:rsidRDefault="00A0705A" w:rsidP="00A0705A">
      <w:pPr>
        <w:ind w:left="360"/>
        <w:rPr>
          <w:b/>
          <w:sz w:val="22"/>
        </w:rPr>
      </w:pPr>
    </w:p>
    <w:p w14:paraId="2109AE8E" w14:textId="77777777" w:rsidR="00A0705A" w:rsidRDefault="00A0705A" w:rsidP="00A0705A">
      <w:pPr>
        <w:ind w:left="360"/>
        <w:rPr>
          <w:b/>
          <w:sz w:val="22"/>
        </w:rPr>
      </w:pPr>
    </w:p>
    <w:p w14:paraId="545F0894" w14:textId="0735F304" w:rsidR="00362298" w:rsidRDefault="00362298" w:rsidP="005B12CB">
      <w:pPr>
        <w:numPr>
          <w:ilvl w:val="0"/>
          <w:numId w:val="8"/>
        </w:numPr>
        <w:rPr>
          <w:b/>
          <w:sz w:val="22"/>
        </w:rPr>
      </w:pPr>
      <w:r>
        <w:rPr>
          <w:b/>
          <w:sz w:val="22"/>
        </w:rPr>
        <w:t xml:space="preserve">Project </w:t>
      </w:r>
      <w:r w:rsidR="00511CD8">
        <w:rPr>
          <w:b/>
          <w:sz w:val="22"/>
        </w:rPr>
        <w:t>Description</w:t>
      </w:r>
      <w:r>
        <w:rPr>
          <w:b/>
          <w:sz w:val="22"/>
        </w:rPr>
        <w:t xml:space="preserve"> </w:t>
      </w:r>
      <w:r>
        <w:rPr>
          <w:i/>
          <w:sz w:val="22"/>
        </w:rPr>
        <w:t>(</w:t>
      </w:r>
      <w:r w:rsidR="00511CD8">
        <w:rPr>
          <w:i/>
          <w:sz w:val="22"/>
        </w:rPr>
        <w:t>D</w:t>
      </w:r>
      <w:r>
        <w:rPr>
          <w:i/>
          <w:sz w:val="22"/>
        </w:rPr>
        <w:t>escribe the project using the headings</w:t>
      </w:r>
      <w:r w:rsidR="00E74A20">
        <w:rPr>
          <w:i/>
          <w:sz w:val="22"/>
        </w:rPr>
        <w:t xml:space="preserve"> (judging criteria) listed </w:t>
      </w:r>
      <w:r>
        <w:rPr>
          <w:i/>
          <w:sz w:val="22"/>
        </w:rPr>
        <w:t xml:space="preserve">below, </w:t>
      </w:r>
      <w:r w:rsidR="00EB5D57">
        <w:rPr>
          <w:i/>
          <w:sz w:val="22"/>
        </w:rPr>
        <w:t xml:space="preserve">8 </w:t>
      </w:r>
      <w:r>
        <w:rPr>
          <w:i/>
          <w:sz w:val="22"/>
        </w:rPr>
        <w:t>page</w:t>
      </w:r>
      <w:r w:rsidR="00EB5D57">
        <w:rPr>
          <w:i/>
          <w:sz w:val="22"/>
        </w:rPr>
        <w:t>s</w:t>
      </w:r>
      <w:r>
        <w:rPr>
          <w:i/>
          <w:sz w:val="22"/>
        </w:rPr>
        <w:t xml:space="preserve"> total maximum</w:t>
      </w:r>
      <w:r w:rsidR="00E74A20">
        <w:rPr>
          <w:i/>
          <w:sz w:val="22"/>
        </w:rPr>
        <w:t>,</w:t>
      </w:r>
      <w:r>
        <w:rPr>
          <w:i/>
          <w:sz w:val="22"/>
        </w:rPr>
        <w:t xml:space="preserve"> using 10 pt or larger font and single spacing</w:t>
      </w:r>
      <w:r w:rsidR="00511CD8">
        <w:rPr>
          <w:i/>
          <w:sz w:val="22"/>
        </w:rPr>
        <w:t>.  Utilize a separate sheet(s) as necessary.  Label additional sheets</w:t>
      </w:r>
      <w:r w:rsidR="001213D5">
        <w:rPr>
          <w:i/>
          <w:sz w:val="22"/>
        </w:rPr>
        <w:t xml:space="preserve"> appropriately.</w:t>
      </w:r>
      <w:r>
        <w:rPr>
          <w:i/>
          <w:sz w:val="22"/>
        </w:rPr>
        <w:t>)</w:t>
      </w:r>
    </w:p>
    <w:p w14:paraId="5CD8F573" w14:textId="77777777" w:rsidR="00362298" w:rsidRDefault="00362298" w:rsidP="005B12CB">
      <w:pPr>
        <w:ind w:left="360"/>
        <w:jc w:val="both"/>
        <w:rPr>
          <w:sz w:val="22"/>
        </w:rPr>
      </w:pPr>
    </w:p>
    <w:p w14:paraId="0A4D14E6" w14:textId="2CB36B7E" w:rsidR="00362298" w:rsidRDefault="00511CD8" w:rsidP="00CA5388">
      <w:pPr>
        <w:numPr>
          <w:ilvl w:val="0"/>
          <w:numId w:val="10"/>
        </w:numPr>
        <w:ind w:left="720"/>
        <w:jc w:val="both"/>
        <w:rPr>
          <w:sz w:val="22"/>
        </w:rPr>
      </w:pPr>
      <w:r>
        <w:rPr>
          <w:b/>
          <w:sz w:val="22"/>
        </w:rPr>
        <w:t>Summary</w:t>
      </w:r>
      <w:r w:rsidR="00362298">
        <w:rPr>
          <w:b/>
          <w:sz w:val="22"/>
        </w:rPr>
        <w:t>:</w:t>
      </w:r>
      <w:r>
        <w:rPr>
          <w:b/>
          <w:sz w:val="22"/>
        </w:rPr>
        <w:t xml:space="preserve"> </w:t>
      </w:r>
      <w:r>
        <w:rPr>
          <w:i/>
          <w:sz w:val="22"/>
        </w:rPr>
        <w:t>(Describe in layman’s terms why this project is worthy of special recognition, preferably using the judging criteria listed below</w:t>
      </w:r>
      <w:r w:rsidR="001213D5">
        <w:rPr>
          <w:i/>
          <w:sz w:val="22"/>
        </w:rPr>
        <w:t>.  Summary shall be limited to one page.</w:t>
      </w:r>
      <w:r>
        <w:rPr>
          <w:i/>
          <w:sz w:val="22"/>
        </w:rPr>
        <w:t>)</w:t>
      </w:r>
    </w:p>
    <w:p w14:paraId="4A27600B" w14:textId="77777777" w:rsidR="00362298" w:rsidRDefault="00362298" w:rsidP="005B12CB">
      <w:pPr>
        <w:ind w:left="720"/>
        <w:jc w:val="both"/>
        <w:rPr>
          <w:sz w:val="22"/>
        </w:rPr>
      </w:pPr>
    </w:p>
    <w:p w14:paraId="639C7171" w14:textId="7A2F8A20" w:rsidR="00362298" w:rsidRDefault="001213D5" w:rsidP="00CA5388">
      <w:pPr>
        <w:numPr>
          <w:ilvl w:val="0"/>
          <w:numId w:val="10"/>
        </w:numPr>
        <w:ind w:left="720"/>
        <w:jc w:val="both"/>
        <w:rPr>
          <w:sz w:val="22"/>
        </w:rPr>
      </w:pPr>
      <w:r>
        <w:rPr>
          <w:b/>
          <w:sz w:val="22"/>
        </w:rPr>
        <w:t>Application of Engineering P</w:t>
      </w:r>
      <w:r w:rsidR="00362298">
        <w:rPr>
          <w:b/>
          <w:sz w:val="22"/>
        </w:rPr>
        <w:t>rinciples:</w:t>
      </w:r>
    </w:p>
    <w:p w14:paraId="03B8E807" w14:textId="77777777" w:rsidR="00362298" w:rsidRDefault="00362298" w:rsidP="005B12CB">
      <w:pPr>
        <w:ind w:left="720"/>
        <w:jc w:val="both"/>
        <w:rPr>
          <w:sz w:val="22"/>
        </w:rPr>
      </w:pPr>
    </w:p>
    <w:p w14:paraId="67A9FE33" w14:textId="0CD2E72A" w:rsidR="00362298" w:rsidRDefault="00362298" w:rsidP="00CA5388">
      <w:pPr>
        <w:numPr>
          <w:ilvl w:val="0"/>
          <w:numId w:val="10"/>
        </w:numPr>
        <w:ind w:left="720"/>
        <w:jc w:val="both"/>
        <w:rPr>
          <w:sz w:val="22"/>
        </w:rPr>
      </w:pPr>
      <w:r>
        <w:rPr>
          <w:b/>
          <w:sz w:val="22"/>
        </w:rPr>
        <w:t xml:space="preserve">Originality and </w:t>
      </w:r>
      <w:r w:rsidR="001213D5">
        <w:rPr>
          <w:b/>
          <w:sz w:val="22"/>
        </w:rPr>
        <w:t>I</w:t>
      </w:r>
      <w:r>
        <w:rPr>
          <w:b/>
          <w:sz w:val="22"/>
        </w:rPr>
        <w:t>nnovation:</w:t>
      </w:r>
    </w:p>
    <w:p w14:paraId="7F89EA6D" w14:textId="77777777" w:rsidR="00362298" w:rsidRDefault="00362298" w:rsidP="005B12CB">
      <w:pPr>
        <w:ind w:left="720"/>
        <w:jc w:val="both"/>
        <w:rPr>
          <w:sz w:val="22"/>
        </w:rPr>
      </w:pPr>
    </w:p>
    <w:p w14:paraId="68F35A1F" w14:textId="5FBDBBCC" w:rsidR="00362298" w:rsidRDefault="00362298" w:rsidP="00CA5388">
      <w:pPr>
        <w:numPr>
          <w:ilvl w:val="0"/>
          <w:numId w:val="10"/>
        </w:numPr>
        <w:ind w:left="720"/>
        <w:jc w:val="both"/>
        <w:rPr>
          <w:sz w:val="22"/>
        </w:rPr>
      </w:pPr>
      <w:r>
        <w:rPr>
          <w:b/>
          <w:sz w:val="22"/>
        </w:rPr>
        <w:t>Complexity:</w:t>
      </w:r>
    </w:p>
    <w:p w14:paraId="5AD54149" w14:textId="77777777" w:rsidR="00362298" w:rsidRDefault="00362298" w:rsidP="005B12CB">
      <w:pPr>
        <w:ind w:left="720"/>
        <w:jc w:val="both"/>
        <w:rPr>
          <w:sz w:val="22"/>
        </w:rPr>
      </w:pPr>
    </w:p>
    <w:p w14:paraId="4236682F" w14:textId="0CDA727B" w:rsidR="00362298" w:rsidRDefault="001213D5" w:rsidP="00CA5388">
      <w:pPr>
        <w:numPr>
          <w:ilvl w:val="0"/>
          <w:numId w:val="10"/>
        </w:numPr>
        <w:ind w:left="720"/>
        <w:jc w:val="both"/>
        <w:rPr>
          <w:sz w:val="22"/>
        </w:rPr>
      </w:pPr>
      <w:r>
        <w:rPr>
          <w:b/>
          <w:sz w:val="22"/>
        </w:rPr>
        <w:t>Social S</w:t>
      </w:r>
      <w:r w:rsidR="00362298">
        <w:rPr>
          <w:b/>
          <w:sz w:val="22"/>
        </w:rPr>
        <w:t>ignificance:</w:t>
      </w:r>
    </w:p>
    <w:p w14:paraId="3C47A4AC" w14:textId="77777777" w:rsidR="00362298" w:rsidRDefault="00362298" w:rsidP="005B12CB">
      <w:pPr>
        <w:ind w:left="720"/>
        <w:jc w:val="both"/>
        <w:rPr>
          <w:sz w:val="22"/>
        </w:rPr>
      </w:pPr>
    </w:p>
    <w:p w14:paraId="23852CE8" w14:textId="33668558" w:rsidR="00362298" w:rsidRPr="001213D5" w:rsidRDefault="001213D5" w:rsidP="00CA5388">
      <w:pPr>
        <w:numPr>
          <w:ilvl w:val="0"/>
          <w:numId w:val="10"/>
        </w:numPr>
        <w:ind w:left="720"/>
        <w:jc w:val="both"/>
        <w:rPr>
          <w:sz w:val="22"/>
        </w:rPr>
      </w:pPr>
      <w:r w:rsidRPr="001213D5">
        <w:rPr>
          <w:b/>
          <w:sz w:val="22"/>
        </w:rPr>
        <w:t>Economic I</w:t>
      </w:r>
      <w:r w:rsidR="00362298" w:rsidRPr="001213D5">
        <w:rPr>
          <w:b/>
          <w:sz w:val="22"/>
        </w:rPr>
        <w:t>mpact:</w:t>
      </w:r>
    </w:p>
    <w:p w14:paraId="471892A1" w14:textId="77777777" w:rsidR="00362298" w:rsidRDefault="00362298" w:rsidP="005B12CB">
      <w:pPr>
        <w:ind w:left="720"/>
        <w:jc w:val="both"/>
        <w:rPr>
          <w:sz w:val="22"/>
        </w:rPr>
      </w:pPr>
    </w:p>
    <w:p w14:paraId="568E1525" w14:textId="77777777" w:rsidR="002B68FA" w:rsidRDefault="002B68FA" w:rsidP="00CA5388">
      <w:pPr>
        <w:pStyle w:val="Heading2"/>
        <w:numPr>
          <w:ilvl w:val="0"/>
          <w:numId w:val="8"/>
        </w:numPr>
      </w:pPr>
      <w:r>
        <w:t>Power</w:t>
      </w:r>
      <w:r w:rsidR="00030544">
        <w:t>P</w:t>
      </w:r>
      <w:r>
        <w:t>oint Presentation</w:t>
      </w:r>
    </w:p>
    <w:p w14:paraId="35F87A1C" w14:textId="100E3F7A" w:rsidR="002B68FA" w:rsidRDefault="002B68FA" w:rsidP="005B12CB">
      <w:pPr>
        <w:ind w:left="360"/>
        <w:rPr>
          <w:sz w:val="22"/>
          <w:szCs w:val="22"/>
        </w:rPr>
      </w:pPr>
      <w:r w:rsidRPr="002B68FA">
        <w:rPr>
          <w:sz w:val="22"/>
          <w:szCs w:val="22"/>
        </w:rPr>
        <w:t>A Power</w:t>
      </w:r>
      <w:r w:rsidR="00030544">
        <w:rPr>
          <w:sz w:val="22"/>
          <w:szCs w:val="22"/>
        </w:rPr>
        <w:t>P</w:t>
      </w:r>
      <w:r w:rsidRPr="002B68FA">
        <w:rPr>
          <w:sz w:val="22"/>
          <w:szCs w:val="22"/>
        </w:rPr>
        <w:t xml:space="preserve">oint presentation of the State </w:t>
      </w:r>
      <w:r>
        <w:rPr>
          <w:sz w:val="22"/>
          <w:szCs w:val="22"/>
        </w:rPr>
        <w:t>A</w:t>
      </w:r>
      <w:r w:rsidRPr="002B68FA">
        <w:rPr>
          <w:sz w:val="22"/>
          <w:szCs w:val="22"/>
        </w:rPr>
        <w:t xml:space="preserve">ward nominees from each Chapter will play during </w:t>
      </w:r>
      <w:r w:rsidR="00A0705A">
        <w:rPr>
          <w:sz w:val="22"/>
          <w:szCs w:val="22"/>
        </w:rPr>
        <w:t>Eastern Chapter Awards Banquet</w:t>
      </w:r>
      <w:r w:rsidRPr="002B68FA">
        <w:rPr>
          <w:sz w:val="22"/>
          <w:szCs w:val="22"/>
        </w:rPr>
        <w:t>.  All nominees will provide a Power</w:t>
      </w:r>
      <w:r w:rsidR="00030544">
        <w:rPr>
          <w:sz w:val="22"/>
          <w:szCs w:val="22"/>
        </w:rPr>
        <w:t>P</w:t>
      </w:r>
      <w:r w:rsidRPr="002B68FA">
        <w:rPr>
          <w:sz w:val="22"/>
          <w:szCs w:val="22"/>
        </w:rPr>
        <w:t>oint presentation that conforms to the following requirements:</w:t>
      </w:r>
    </w:p>
    <w:p w14:paraId="18714510" w14:textId="77777777" w:rsidR="002B68FA" w:rsidRPr="002B68FA" w:rsidRDefault="002B68FA" w:rsidP="005B12CB">
      <w:pPr>
        <w:ind w:left="360"/>
        <w:rPr>
          <w:sz w:val="22"/>
          <w:szCs w:val="22"/>
        </w:rPr>
      </w:pPr>
    </w:p>
    <w:p w14:paraId="4C7335D4" w14:textId="77777777" w:rsidR="002B68FA" w:rsidRPr="002B68FA" w:rsidRDefault="002B68FA" w:rsidP="005B12CB">
      <w:pPr>
        <w:numPr>
          <w:ilvl w:val="0"/>
          <w:numId w:val="11"/>
        </w:numPr>
        <w:rPr>
          <w:sz w:val="22"/>
          <w:szCs w:val="22"/>
        </w:rPr>
      </w:pPr>
      <w:r w:rsidRPr="002B68FA">
        <w:rPr>
          <w:sz w:val="22"/>
          <w:szCs w:val="22"/>
        </w:rPr>
        <w:t>Each slide will contain the project name</w:t>
      </w:r>
    </w:p>
    <w:p w14:paraId="7AE4D6A3" w14:textId="77777777" w:rsidR="002B68FA" w:rsidRPr="002B68FA" w:rsidRDefault="002B68FA" w:rsidP="005B12CB">
      <w:pPr>
        <w:numPr>
          <w:ilvl w:val="0"/>
          <w:numId w:val="11"/>
        </w:numPr>
        <w:rPr>
          <w:sz w:val="22"/>
          <w:szCs w:val="22"/>
        </w:rPr>
      </w:pPr>
      <w:r w:rsidRPr="002B68FA">
        <w:rPr>
          <w:sz w:val="22"/>
          <w:szCs w:val="22"/>
        </w:rPr>
        <w:t>Slides can include pictures, data, facts, etc.</w:t>
      </w:r>
    </w:p>
    <w:p w14:paraId="380B1623" w14:textId="77777777" w:rsidR="002B68FA" w:rsidRDefault="002B68FA" w:rsidP="005B12CB">
      <w:pPr>
        <w:numPr>
          <w:ilvl w:val="0"/>
          <w:numId w:val="11"/>
        </w:numPr>
        <w:rPr>
          <w:sz w:val="22"/>
          <w:szCs w:val="22"/>
        </w:rPr>
      </w:pPr>
      <w:r w:rsidRPr="002B68FA">
        <w:rPr>
          <w:sz w:val="22"/>
          <w:szCs w:val="22"/>
        </w:rPr>
        <w:t>Individual project Power</w:t>
      </w:r>
      <w:r w:rsidR="00030544">
        <w:rPr>
          <w:sz w:val="22"/>
          <w:szCs w:val="22"/>
        </w:rPr>
        <w:t>P</w:t>
      </w:r>
      <w:r w:rsidRPr="002B68FA">
        <w:rPr>
          <w:sz w:val="22"/>
          <w:szCs w:val="22"/>
        </w:rPr>
        <w:t>oint presentations are limited to 20 slides</w:t>
      </w:r>
    </w:p>
    <w:p w14:paraId="1C5D1E59" w14:textId="77777777" w:rsidR="001213D5" w:rsidRPr="005B12CB" w:rsidRDefault="001213D5" w:rsidP="005B12CB">
      <w:pPr>
        <w:ind w:left="720"/>
      </w:pPr>
    </w:p>
    <w:p w14:paraId="3B6209CF" w14:textId="0A4B6381" w:rsidR="001213D5" w:rsidRDefault="001213D5" w:rsidP="00CA5388">
      <w:pPr>
        <w:ind w:left="360"/>
        <w:rPr>
          <w:sz w:val="22"/>
          <w:szCs w:val="22"/>
        </w:rPr>
      </w:pPr>
      <w:r>
        <w:rPr>
          <w:sz w:val="22"/>
          <w:szCs w:val="22"/>
        </w:rPr>
        <w:t>Power</w:t>
      </w:r>
      <w:r w:rsidR="00030544">
        <w:rPr>
          <w:sz w:val="22"/>
          <w:szCs w:val="22"/>
        </w:rPr>
        <w:t>P</w:t>
      </w:r>
      <w:r>
        <w:rPr>
          <w:sz w:val="22"/>
          <w:szCs w:val="22"/>
        </w:rPr>
        <w:t xml:space="preserve">oint presentations are due to the </w:t>
      </w:r>
      <w:r w:rsidR="00A0705A">
        <w:rPr>
          <w:sz w:val="22"/>
          <w:szCs w:val="22"/>
        </w:rPr>
        <w:t>Eastern Chapter</w:t>
      </w:r>
      <w:r>
        <w:rPr>
          <w:sz w:val="22"/>
          <w:szCs w:val="22"/>
        </w:rPr>
        <w:t xml:space="preserve"> Awards Chair</w:t>
      </w:r>
      <w:r w:rsidR="00EE0421">
        <w:rPr>
          <w:sz w:val="22"/>
          <w:szCs w:val="22"/>
        </w:rPr>
        <w:t>person</w:t>
      </w:r>
      <w:r>
        <w:rPr>
          <w:sz w:val="22"/>
          <w:szCs w:val="22"/>
        </w:rPr>
        <w:t xml:space="preserve"> a minimum of one week prior to the </w:t>
      </w:r>
      <w:r w:rsidR="00A0705A">
        <w:rPr>
          <w:sz w:val="22"/>
          <w:szCs w:val="22"/>
        </w:rPr>
        <w:t>Awards Banquet</w:t>
      </w:r>
      <w:r>
        <w:rPr>
          <w:sz w:val="22"/>
          <w:szCs w:val="22"/>
        </w:rPr>
        <w:t>.</w:t>
      </w:r>
    </w:p>
    <w:p w14:paraId="33A83176" w14:textId="77777777" w:rsidR="002B68FA" w:rsidRPr="002B68FA" w:rsidRDefault="002B68FA" w:rsidP="005B12CB">
      <w:pPr>
        <w:ind w:left="360"/>
      </w:pPr>
    </w:p>
    <w:p w14:paraId="567E5901" w14:textId="77777777" w:rsidR="00362298" w:rsidRDefault="00362298" w:rsidP="00CA5388">
      <w:pPr>
        <w:pStyle w:val="Heading2"/>
        <w:numPr>
          <w:ilvl w:val="0"/>
          <w:numId w:val="8"/>
        </w:numPr>
      </w:pPr>
      <w:r>
        <w:t>List Addresses of Local Newspapers and Other Publications</w:t>
      </w:r>
    </w:p>
    <w:p w14:paraId="48294CBC" w14:textId="77777777" w:rsidR="00D647A4" w:rsidRDefault="00362298" w:rsidP="00CA5388">
      <w:pPr>
        <w:numPr>
          <w:ilvl w:val="12"/>
          <w:numId w:val="0"/>
        </w:numPr>
        <w:ind w:left="360"/>
        <w:rPr>
          <w:b/>
          <w:sz w:val="22"/>
        </w:rPr>
      </w:pPr>
      <w:r>
        <w:rPr>
          <w:i/>
          <w:sz w:val="22"/>
        </w:rPr>
        <w:t>(for publicity purposes -- attach a separate sheet if needed.)</w:t>
      </w:r>
    </w:p>
    <w:p w14:paraId="7371AC2C" w14:textId="77777777" w:rsidR="00D647A4" w:rsidRPr="005B12CB" w:rsidRDefault="00D647A4" w:rsidP="005B12CB">
      <w:pPr>
        <w:ind w:left="360"/>
      </w:pPr>
    </w:p>
    <w:p w14:paraId="60A0A257" w14:textId="77777777" w:rsidR="001213D5" w:rsidRPr="005B12CB" w:rsidRDefault="001213D5" w:rsidP="005B12CB">
      <w:pPr>
        <w:ind w:left="720"/>
      </w:pPr>
    </w:p>
    <w:p w14:paraId="6FC25007" w14:textId="586C88A0" w:rsidR="00A0705A" w:rsidRDefault="00362298" w:rsidP="00A0705A">
      <w:pPr>
        <w:numPr>
          <w:ilvl w:val="0"/>
          <w:numId w:val="8"/>
        </w:numPr>
        <w:spacing w:line="360" w:lineRule="auto"/>
        <w:rPr>
          <w:b/>
          <w:sz w:val="22"/>
        </w:rPr>
      </w:pPr>
      <w:r>
        <w:rPr>
          <w:b/>
          <w:sz w:val="22"/>
        </w:rPr>
        <w:t xml:space="preserve">Send Entries to: </w:t>
      </w:r>
      <w:r w:rsidR="00A0705A">
        <w:rPr>
          <w:i/>
          <w:sz w:val="22"/>
        </w:rPr>
        <w:t xml:space="preserve">(Deadline for submittal is </w:t>
      </w:r>
      <w:r w:rsidR="00A0705A">
        <w:rPr>
          <w:sz w:val="22"/>
        </w:rPr>
        <w:t xml:space="preserve">January </w:t>
      </w:r>
      <w:r w:rsidR="00342339">
        <w:rPr>
          <w:sz w:val="22"/>
        </w:rPr>
        <w:t>28</w:t>
      </w:r>
      <w:r w:rsidR="00A0705A" w:rsidRPr="000E4514">
        <w:rPr>
          <w:sz w:val="22"/>
        </w:rPr>
        <w:t>, 202</w:t>
      </w:r>
      <w:r w:rsidR="00A0705A">
        <w:rPr>
          <w:sz w:val="22"/>
        </w:rPr>
        <w:t>2</w:t>
      </w:r>
      <w:r w:rsidR="00A0705A">
        <w:rPr>
          <w:i/>
          <w:sz w:val="22"/>
        </w:rPr>
        <w:t>)</w:t>
      </w:r>
    </w:p>
    <w:p w14:paraId="0C8506B8" w14:textId="77777777" w:rsidR="00A0705A" w:rsidRDefault="00A0705A" w:rsidP="00A0705A">
      <w:pPr>
        <w:ind w:left="720" w:right="-810" w:firstLine="720"/>
        <w:rPr>
          <w:sz w:val="22"/>
          <w:szCs w:val="22"/>
        </w:rPr>
      </w:pPr>
      <w:r>
        <w:rPr>
          <w:b/>
          <w:sz w:val="22"/>
        </w:rPr>
        <w:tab/>
      </w:r>
      <w:r>
        <w:rPr>
          <w:sz w:val="22"/>
          <w:szCs w:val="22"/>
        </w:rPr>
        <w:t>Wes Philips:</w:t>
      </w:r>
      <w:r w:rsidRPr="00E777E9">
        <w:rPr>
          <w:sz w:val="22"/>
          <w:szCs w:val="22"/>
        </w:rPr>
        <w:t xml:space="preserve"> </w:t>
      </w:r>
      <w:hyperlink r:id="rId11" w:history="1">
        <w:r w:rsidRPr="00EB7148">
          <w:rPr>
            <w:rStyle w:val="Hyperlink"/>
            <w:sz w:val="22"/>
            <w:szCs w:val="22"/>
          </w:rPr>
          <w:t>wphilips@siouxfalls.org</w:t>
        </w:r>
      </w:hyperlink>
    </w:p>
    <w:p w14:paraId="21C20FA1" w14:textId="5D4B519B" w:rsidR="00362298" w:rsidRPr="00A0705A" w:rsidRDefault="00A0705A" w:rsidP="00A0705A">
      <w:pPr>
        <w:ind w:left="1440" w:right="-810" w:firstLine="720"/>
        <w:rPr>
          <w:sz w:val="19"/>
          <w:szCs w:val="19"/>
        </w:rPr>
      </w:pPr>
      <w:r>
        <w:rPr>
          <w:sz w:val="22"/>
          <w:szCs w:val="22"/>
        </w:rPr>
        <w:t>Phone: 605-367-8657</w:t>
      </w:r>
    </w:p>
    <w:sectPr w:rsidR="00362298" w:rsidRPr="00A0705A" w:rsidSect="005B12CB">
      <w:type w:val="continuous"/>
      <w:pgSz w:w="12240" w:h="15840" w:code="1"/>
      <w:pgMar w:top="720" w:right="1440" w:bottom="432" w:left="1440" w:header="432" w:footer="72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813B" w14:textId="77777777" w:rsidR="008D43E9" w:rsidRDefault="008D43E9">
      <w:r>
        <w:separator/>
      </w:r>
    </w:p>
  </w:endnote>
  <w:endnote w:type="continuationSeparator" w:id="0">
    <w:p w14:paraId="5DA05B1A" w14:textId="77777777" w:rsidR="008D43E9" w:rsidRDefault="008D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97EB" w14:textId="77777777" w:rsidR="008D43E9" w:rsidRDefault="008D43E9">
      <w:r>
        <w:separator/>
      </w:r>
    </w:p>
  </w:footnote>
  <w:footnote w:type="continuationSeparator" w:id="0">
    <w:p w14:paraId="397B9176" w14:textId="77777777" w:rsidR="008D43E9" w:rsidRDefault="008D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singleLevel"/>
    <w:tmpl w:val="CAF23E0E"/>
    <w:lvl w:ilvl="0">
      <w:start w:val="4"/>
      <w:numFmt w:val="decimal"/>
      <w:lvlText w:val="%1."/>
      <w:legacy w:legacy="1" w:legacySpace="0" w:legacyIndent="360"/>
      <w:lvlJc w:val="left"/>
      <w:pPr>
        <w:ind w:left="360" w:hanging="360"/>
      </w:pPr>
    </w:lvl>
  </w:abstractNum>
  <w:abstractNum w:abstractNumId="2" w15:restartNumberingAfterBreak="0">
    <w:nsid w:val="2E192E36"/>
    <w:multiLevelType w:val="singleLevel"/>
    <w:tmpl w:val="FFFFFFFF"/>
    <w:lvl w:ilvl="0">
      <w:start w:val="1"/>
      <w:numFmt w:val="bullet"/>
      <w:lvlText w:val=""/>
      <w:legacy w:legacy="1" w:legacySpace="0" w:legacyIndent="360"/>
      <w:lvlJc w:val="left"/>
      <w:pPr>
        <w:ind w:left="1800" w:hanging="360"/>
      </w:pPr>
      <w:rPr>
        <w:rFonts w:ascii="Symbol" w:hAnsi="Symbol" w:hint="default"/>
      </w:rPr>
    </w:lvl>
  </w:abstractNum>
  <w:abstractNum w:abstractNumId="3" w15:restartNumberingAfterBreak="0">
    <w:nsid w:val="3BFD26CD"/>
    <w:multiLevelType w:val="singleLevel"/>
    <w:tmpl w:val="6686ADFC"/>
    <w:lvl w:ilvl="0">
      <w:start w:val="1"/>
      <w:numFmt w:val="decimal"/>
      <w:lvlText w:val="%1."/>
      <w:legacy w:legacy="1" w:legacySpace="0" w:legacyIndent="360"/>
      <w:lvlJc w:val="left"/>
      <w:pPr>
        <w:ind w:left="360" w:hanging="360"/>
      </w:pPr>
    </w:lvl>
  </w:abstractNum>
  <w:abstractNum w:abstractNumId="4" w15:restartNumberingAfterBreak="0">
    <w:nsid w:val="54A04423"/>
    <w:multiLevelType w:val="singleLevel"/>
    <w:tmpl w:val="5686A88E"/>
    <w:lvl w:ilvl="0">
      <w:start w:val="1"/>
      <w:numFmt w:val="upperLetter"/>
      <w:lvlText w:val="%1."/>
      <w:legacy w:legacy="1" w:legacySpace="0" w:legacyIndent="360"/>
      <w:lvlJc w:val="left"/>
      <w:pPr>
        <w:ind w:left="1080" w:hanging="360"/>
      </w:pPr>
    </w:lvl>
  </w:abstractNum>
  <w:abstractNum w:abstractNumId="5" w15:restartNumberingAfterBreak="0">
    <w:nsid w:val="56751C7B"/>
    <w:multiLevelType w:val="hybridMultilevel"/>
    <w:tmpl w:val="9A50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abstractNum w:abstractNumId="7" w15:restartNumberingAfterBreak="0">
    <w:nsid w:val="74D72DA7"/>
    <w:multiLevelType w:val="singleLevel"/>
    <w:tmpl w:val="2A9CF426"/>
    <w:lvl w:ilvl="0">
      <w:start w:val="2"/>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4"/>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3"/>
        <w:numFmt w:val="decimal"/>
        <w:lvlText w:val="%1."/>
        <w:lvlJc w:val="left"/>
        <w:pPr>
          <w:tabs>
            <w:tab w:val="num" w:pos="360"/>
          </w:tabs>
          <w:ind w:left="360" w:hanging="360"/>
        </w:pPr>
      </w:lvl>
    </w:lvlOverride>
  </w:num>
  <w:num w:numId="8">
    <w:abstractNumId w:val="7"/>
  </w:num>
  <w:num w:numId="9">
    <w:abstractNumId w:val="3"/>
    <w:lvlOverride w:ilvl="0">
      <w:lvl w:ilvl="0">
        <w:start w:val="1"/>
        <w:numFmt w:val="decimal"/>
        <w:lvlText w:val="%1."/>
        <w:legacy w:legacy="1" w:legacySpace="0" w:legacyIndent="360"/>
        <w:lvlJc w:val="left"/>
        <w:pPr>
          <w:ind w:left="360" w:hanging="360"/>
        </w:pPr>
      </w:lvl>
    </w:lvlOverride>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B0"/>
    <w:rsid w:val="00030544"/>
    <w:rsid w:val="00041AFB"/>
    <w:rsid w:val="0005205C"/>
    <w:rsid w:val="000825DC"/>
    <w:rsid w:val="00110F24"/>
    <w:rsid w:val="001213D5"/>
    <w:rsid w:val="001474F5"/>
    <w:rsid w:val="001517F9"/>
    <w:rsid w:val="00173025"/>
    <w:rsid w:val="00175549"/>
    <w:rsid w:val="001B1844"/>
    <w:rsid w:val="001B67D1"/>
    <w:rsid w:val="001D2401"/>
    <w:rsid w:val="001E6586"/>
    <w:rsid w:val="0021227F"/>
    <w:rsid w:val="0022620E"/>
    <w:rsid w:val="00230E4F"/>
    <w:rsid w:val="002449D5"/>
    <w:rsid w:val="002672BF"/>
    <w:rsid w:val="002A3B0F"/>
    <w:rsid w:val="002A7693"/>
    <w:rsid w:val="002B68FA"/>
    <w:rsid w:val="002D14D4"/>
    <w:rsid w:val="002E5EC9"/>
    <w:rsid w:val="002F0018"/>
    <w:rsid w:val="003420C7"/>
    <w:rsid w:val="00342339"/>
    <w:rsid w:val="00344659"/>
    <w:rsid w:val="00352364"/>
    <w:rsid w:val="003566C8"/>
    <w:rsid w:val="00362298"/>
    <w:rsid w:val="003820B0"/>
    <w:rsid w:val="00395D4C"/>
    <w:rsid w:val="003B6413"/>
    <w:rsid w:val="003C130C"/>
    <w:rsid w:val="003D4EA3"/>
    <w:rsid w:val="0040695A"/>
    <w:rsid w:val="004153B8"/>
    <w:rsid w:val="004625D8"/>
    <w:rsid w:val="00483AF1"/>
    <w:rsid w:val="00484CC4"/>
    <w:rsid w:val="00490E35"/>
    <w:rsid w:val="004B704A"/>
    <w:rsid w:val="004C40DC"/>
    <w:rsid w:val="004D12F4"/>
    <w:rsid w:val="00511CD8"/>
    <w:rsid w:val="00586F33"/>
    <w:rsid w:val="005965AB"/>
    <w:rsid w:val="005B12CB"/>
    <w:rsid w:val="005C52A5"/>
    <w:rsid w:val="0062223E"/>
    <w:rsid w:val="0062498B"/>
    <w:rsid w:val="00655BBF"/>
    <w:rsid w:val="006F4248"/>
    <w:rsid w:val="007012FD"/>
    <w:rsid w:val="00701C12"/>
    <w:rsid w:val="0072256B"/>
    <w:rsid w:val="00743A33"/>
    <w:rsid w:val="00762BA0"/>
    <w:rsid w:val="00785B42"/>
    <w:rsid w:val="00816ADD"/>
    <w:rsid w:val="0087036E"/>
    <w:rsid w:val="008A050F"/>
    <w:rsid w:val="008B0078"/>
    <w:rsid w:val="008C329E"/>
    <w:rsid w:val="008D43E9"/>
    <w:rsid w:val="009046CE"/>
    <w:rsid w:val="009D655A"/>
    <w:rsid w:val="009E3776"/>
    <w:rsid w:val="00A0705A"/>
    <w:rsid w:val="00A114A6"/>
    <w:rsid w:val="00A323CB"/>
    <w:rsid w:val="00A435AE"/>
    <w:rsid w:val="00A91F81"/>
    <w:rsid w:val="00AA047F"/>
    <w:rsid w:val="00B26939"/>
    <w:rsid w:val="00BA4E22"/>
    <w:rsid w:val="00BB071F"/>
    <w:rsid w:val="00BC0D84"/>
    <w:rsid w:val="00C736DC"/>
    <w:rsid w:val="00C77C84"/>
    <w:rsid w:val="00C85BCA"/>
    <w:rsid w:val="00CA5388"/>
    <w:rsid w:val="00CB18E7"/>
    <w:rsid w:val="00D0390F"/>
    <w:rsid w:val="00D17F0B"/>
    <w:rsid w:val="00D416D3"/>
    <w:rsid w:val="00D44BB2"/>
    <w:rsid w:val="00D44E18"/>
    <w:rsid w:val="00D647A4"/>
    <w:rsid w:val="00D65A70"/>
    <w:rsid w:val="00D95E23"/>
    <w:rsid w:val="00E23703"/>
    <w:rsid w:val="00E56DEF"/>
    <w:rsid w:val="00E74A20"/>
    <w:rsid w:val="00E84499"/>
    <w:rsid w:val="00E944BB"/>
    <w:rsid w:val="00EB5D57"/>
    <w:rsid w:val="00EE0421"/>
    <w:rsid w:val="00EF25C8"/>
    <w:rsid w:val="00F058A7"/>
    <w:rsid w:val="00F80628"/>
    <w:rsid w:val="00F87ADB"/>
    <w:rsid w:val="00FA5E6C"/>
    <w:rsid w:val="00FC7D1A"/>
    <w:rsid w:val="00FD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FA810"/>
  <w15:chartTrackingRefBased/>
  <w15:docId w15:val="{186FB1B2-518B-4C64-BCBC-9835D3FC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TW"/>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tabs>
        <w:tab w:val="left" w:pos="6390"/>
      </w:tabs>
      <w:spacing w:line="480" w:lineRule="auto"/>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A114A6"/>
    <w:rPr>
      <w:color w:val="0000FF"/>
      <w:u w:val="single"/>
    </w:rPr>
  </w:style>
  <w:style w:type="paragraph" w:styleId="BalloonText">
    <w:name w:val="Balloon Text"/>
    <w:basedOn w:val="Normal"/>
    <w:link w:val="BalloonTextChar"/>
    <w:uiPriority w:val="99"/>
    <w:semiHidden/>
    <w:unhideWhenUsed/>
    <w:rsid w:val="008C329E"/>
    <w:rPr>
      <w:rFonts w:ascii="Segoe UI" w:hAnsi="Segoe UI" w:cs="Segoe UI"/>
      <w:sz w:val="18"/>
      <w:szCs w:val="18"/>
    </w:rPr>
  </w:style>
  <w:style w:type="character" w:customStyle="1" w:styleId="BalloonTextChar">
    <w:name w:val="Balloon Text Char"/>
    <w:link w:val="BalloonText"/>
    <w:uiPriority w:val="99"/>
    <w:semiHidden/>
    <w:rsid w:val="008C329E"/>
    <w:rPr>
      <w:rFonts w:ascii="Segoe UI" w:hAnsi="Segoe UI" w:cs="Segoe UI"/>
      <w:sz w:val="18"/>
      <w:szCs w:val="18"/>
      <w:lang w:eastAsia="zh-TW"/>
    </w:rPr>
  </w:style>
  <w:style w:type="character" w:styleId="CommentReference">
    <w:name w:val="annotation reference"/>
    <w:uiPriority w:val="99"/>
    <w:semiHidden/>
    <w:unhideWhenUsed/>
    <w:rsid w:val="008C329E"/>
    <w:rPr>
      <w:sz w:val="16"/>
      <w:szCs w:val="16"/>
    </w:rPr>
  </w:style>
  <w:style w:type="paragraph" w:styleId="CommentText">
    <w:name w:val="annotation text"/>
    <w:basedOn w:val="Normal"/>
    <w:link w:val="CommentTextChar"/>
    <w:uiPriority w:val="99"/>
    <w:semiHidden/>
    <w:unhideWhenUsed/>
    <w:rsid w:val="008C329E"/>
  </w:style>
  <w:style w:type="character" w:customStyle="1" w:styleId="CommentTextChar">
    <w:name w:val="Comment Text Char"/>
    <w:link w:val="CommentText"/>
    <w:uiPriority w:val="99"/>
    <w:semiHidden/>
    <w:rsid w:val="008C329E"/>
    <w:rPr>
      <w:lang w:eastAsia="zh-TW"/>
    </w:rPr>
  </w:style>
  <w:style w:type="paragraph" w:styleId="CommentSubject">
    <w:name w:val="annotation subject"/>
    <w:basedOn w:val="CommentText"/>
    <w:next w:val="CommentText"/>
    <w:link w:val="CommentSubjectChar"/>
    <w:uiPriority w:val="99"/>
    <w:semiHidden/>
    <w:unhideWhenUsed/>
    <w:rsid w:val="008C329E"/>
    <w:rPr>
      <w:b/>
      <w:bCs/>
    </w:rPr>
  </w:style>
  <w:style w:type="character" w:customStyle="1" w:styleId="CommentSubjectChar">
    <w:name w:val="Comment Subject Char"/>
    <w:link w:val="CommentSubject"/>
    <w:uiPriority w:val="99"/>
    <w:semiHidden/>
    <w:rsid w:val="008C329E"/>
    <w:rPr>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philips@siouxfalls.org" TargetMode="External"/><Relationship Id="rId5" Type="http://schemas.openxmlformats.org/officeDocument/2006/relationships/webSettings" Target="webSettings.xml"/><Relationship Id="rId10" Type="http://schemas.openxmlformats.org/officeDocument/2006/relationships/hyperlink" Target="mailto:wphilips@siouxfall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4175-272B-4EAD-84D1-A33EFA5B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689</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4940</CharactersWithSpaces>
  <SharedDoc>false</SharedDoc>
  <HLinks>
    <vt:vector size="24" baseType="variant">
      <vt:variant>
        <vt:i4>5636198</vt:i4>
      </vt:variant>
      <vt:variant>
        <vt:i4>9</vt:i4>
      </vt:variant>
      <vt:variant>
        <vt:i4>0</vt:i4>
      </vt:variant>
      <vt:variant>
        <vt:i4>5</vt:i4>
      </vt:variant>
      <vt:variant>
        <vt:lpwstr>mailto:bludens@siouxfalls.org</vt:lpwstr>
      </vt:variant>
      <vt:variant>
        <vt:lpwstr/>
      </vt:variant>
      <vt:variant>
        <vt:i4>5636198</vt:i4>
      </vt:variant>
      <vt:variant>
        <vt:i4>6</vt:i4>
      </vt:variant>
      <vt:variant>
        <vt:i4>0</vt:i4>
      </vt:variant>
      <vt:variant>
        <vt:i4>5</vt:i4>
      </vt:variant>
      <vt:variant>
        <vt:lpwstr>mailto:bludens@siouxfalls.org</vt:lpwstr>
      </vt:variant>
      <vt:variant>
        <vt:lpwstr/>
      </vt:variant>
      <vt:variant>
        <vt:i4>4915299</vt:i4>
      </vt:variant>
      <vt:variant>
        <vt:i4>3</vt:i4>
      </vt:variant>
      <vt:variant>
        <vt:i4>0</vt:i4>
      </vt:variant>
      <vt:variant>
        <vt:i4>5</vt:i4>
      </vt:variant>
      <vt:variant>
        <vt:lpwstr>https://urldefense.com/v3/__http:/www.acec.org__;!!C-Ri9nA6acUS!B_wmccQF8qf52UbetRIsqMVg17XT2yhgJc8ZNQBAou0otOhcnfYi0e-YZy26F-7KRA$</vt:lpwstr>
      </vt:variant>
      <vt:variant>
        <vt:lpwstr/>
      </vt:variant>
      <vt:variant>
        <vt:i4>8323137</vt:i4>
      </vt:variant>
      <vt:variant>
        <vt:i4>0</vt:i4>
      </vt:variant>
      <vt:variant>
        <vt:i4>0</vt:i4>
      </vt:variant>
      <vt:variant>
        <vt:i4>5</vt:i4>
      </vt:variant>
      <vt:variant>
        <vt:lpwstr>mailto:ACECofSD@gmail.com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Philips, Weston</cp:lastModifiedBy>
  <cp:revision>7</cp:revision>
  <cp:lastPrinted>2003-01-22T19:21:00Z</cp:lastPrinted>
  <dcterms:created xsi:type="dcterms:W3CDTF">2021-11-24T14:56:00Z</dcterms:created>
  <dcterms:modified xsi:type="dcterms:W3CDTF">2021-12-09T19:45:00Z</dcterms:modified>
</cp:coreProperties>
</file>